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7F0754" w14:textId="77777777" w:rsidR="00DD5A14" w:rsidRDefault="003F0DEB" w:rsidP="00DD5A14">
      <w:pPr>
        <w:pStyle w:val="16"/>
        <w:ind w:left="0" w:right="0"/>
        <w:rPr>
          <w:caps w:val="0"/>
          <w:szCs w:val="28"/>
        </w:rPr>
      </w:pPr>
      <w:r>
        <w:rPr>
          <w:caps w:val="0"/>
          <w:szCs w:val="28"/>
          <w:lang w:val="en-US"/>
        </w:rPr>
        <w:t>V</w:t>
      </w:r>
      <w:r w:rsidRPr="009C0E87">
        <w:rPr>
          <w:caps w:val="0"/>
          <w:szCs w:val="28"/>
        </w:rPr>
        <w:t xml:space="preserve">. </w:t>
      </w:r>
      <w:r>
        <w:rPr>
          <w:caps w:val="0"/>
          <w:szCs w:val="28"/>
        </w:rPr>
        <w:t>ИНВЕСТИЦИИ</w:t>
      </w:r>
    </w:p>
    <w:p w14:paraId="1C48FFA1" w14:textId="77777777" w:rsidR="003F0DEB" w:rsidRPr="003F0DEB" w:rsidRDefault="003F0DEB" w:rsidP="003F0DEB"/>
    <w:p w14:paraId="37837C5C" w14:textId="77777777" w:rsidR="00126F1B" w:rsidRPr="00974C89" w:rsidRDefault="00126F1B" w:rsidP="00DD5A14">
      <w:pPr>
        <w:pStyle w:val="16"/>
        <w:ind w:left="0" w:right="0"/>
        <w:rPr>
          <w:szCs w:val="28"/>
        </w:rPr>
      </w:pPr>
      <w:r w:rsidRPr="00D17FA1">
        <w:rPr>
          <w:caps w:val="0"/>
          <w:szCs w:val="28"/>
        </w:rPr>
        <w:t>Финансовые вложения организаций</w:t>
      </w:r>
    </w:p>
    <w:p w14:paraId="13F817F0" w14:textId="27E83F09" w:rsidR="00415A26" w:rsidRDefault="00126F1B" w:rsidP="00BC0A01">
      <w:pPr>
        <w:spacing w:before="120"/>
        <w:ind w:firstLine="720"/>
        <w:jc w:val="both"/>
        <w:rPr>
          <w:rFonts w:ascii="Arial" w:hAnsi="Arial" w:cs="Arial"/>
          <w:sz w:val="22"/>
          <w:szCs w:val="22"/>
        </w:rPr>
      </w:pPr>
      <w:r w:rsidRPr="00C86DE3">
        <w:rPr>
          <w:rFonts w:ascii="Arial" w:hAnsi="Arial" w:cs="Arial"/>
          <w:sz w:val="22"/>
          <w:szCs w:val="22"/>
        </w:rPr>
        <w:t>Общий объ</w:t>
      </w:r>
      <w:r w:rsidR="001F1245" w:rsidRPr="00C86DE3">
        <w:rPr>
          <w:rFonts w:ascii="Arial" w:hAnsi="Arial" w:cs="Arial"/>
          <w:sz w:val="22"/>
          <w:szCs w:val="22"/>
        </w:rPr>
        <w:t>ё</w:t>
      </w:r>
      <w:r w:rsidRPr="00C86DE3">
        <w:rPr>
          <w:rFonts w:ascii="Arial" w:hAnsi="Arial" w:cs="Arial"/>
          <w:sz w:val="22"/>
          <w:szCs w:val="22"/>
        </w:rPr>
        <w:t xml:space="preserve">м финансовых вложений </w:t>
      </w:r>
      <w:r w:rsidR="00461A82" w:rsidRPr="00C86DE3">
        <w:rPr>
          <w:rFonts w:ascii="Arial" w:hAnsi="Arial" w:cs="Arial"/>
          <w:sz w:val="22"/>
          <w:szCs w:val="22"/>
        </w:rPr>
        <w:t xml:space="preserve">организаций </w:t>
      </w:r>
      <w:r w:rsidR="004F0F01" w:rsidRPr="00C86DE3">
        <w:rPr>
          <w:rFonts w:ascii="Arial" w:hAnsi="Arial" w:cs="Arial"/>
          <w:sz w:val="22"/>
          <w:szCs w:val="22"/>
        </w:rPr>
        <w:t>(без</w:t>
      </w:r>
      <w:r w:rsidR="00461A82" w:rsidRPr="00C86DE3">
        <w:rPr>
          <w:rFonts w:ascii="Arial" w:hAnsi="Arial" w:cs="Arial"/>
          <w:sz w:val="22"/>
          <w:szCs w:val="22"/>
        </w:rPr>
        <w:t xml:space="preserve"> субъект</w:t>
      </w:r>
      <w:r w:rsidR="004F0F01" w:rsidRPr="00C86DE3">
        <w:rPr>
          <w:rFonts w:ascii="Arial" w:hAnsi="Arial" w:cs="Arial"/>
          <w:sz w:val="22"/>
          <w:szCs w:val="22"/>
        </w:rPr>
        <w:t>ов</w:t>
      </w:r>
      <w:r w:rsidR="00461A82" w:rsidRPr="00C86DE3">
        <w:rPr>
          <w:rFonts w:ascii="Arial" w:hAnsi="Arial" w:cs="Arial"/>
          <w:sz w:val="22"/>
          <w:szCs w:val="22"/>
        </w:rPr>
        <w:t xml:space="preserve"> малого</w:t>
      </w:r>
      <w:r w:rsidR="00C121F3">
        <w:rPr>
          <w:rFonts w:ascii="Arial" w:hAnsi="Arial" w:cs="Arial"/>
          <w:sz w:val="22"/>
          <w:szCs w:val="22"/>
        </w:rPr>
        <w:t xml:space="preserve"> </w:t>
      </w:r>
      <w:r w:rsidR="00DD5A14">
        <w:rPr>
          <w:rFonts w:ascii="Arial" w:hAnsi="Arial" w:cs="Arial"/>
          <w:sz w:val="22"/>
          <w:szCs w:val="22"/>
        </w:rPr>
        <w:br/>
      </w:r>
      <w:r w:rsidR="00461A82" w:rsidRPr="00C86DE3">
        <w:rPr>
          <w:rFonts w:ascii="Arial" w:hAnsi="Arial" w:cs="Arial"/>
          <w:sz w:val="22"/>
          <w:szCs w:val="22"/>
        </w:rPr>
        <w:t>предпринимательства</w:t>
      </w:r>
      <w:r w:rsidR="00D82396">
        <w:rPr>
          <w:rFonts w:ascii="Arial" w:hAnsi="Arial" w:cs="Arial"/>
          <w:sz w:val="22"/>
          <w:szCs w:val="22"/>
        </w:rPr>
        <w:t>, кредитных организаций, государственных (муниципальных) учреждений, некредитных финансовых организаций</w:t>
      </w:r>
      <w:r w:rsidR="004F0F01" w:rsidRPr="00C86DE3">
        <w:rPr>
          <w:rFonts w:ascii="Arial" w:hAnsi="Arial" w:cs="Arial"/>
          <w:sz w:val="22"/>
          <w:szCs w:val="22"/>
        </w:rPr>
        <w:t>)</w:t>
      </w:r>
      <w:r w:rsidR="00461A82" w:rsidRPr="00C86DE3">
        <w:rPr>
          <w:rFonts w:ascii="Arial" w:hAnsi="Arial" w:cs="Arial"/>
          <w:sz w:val="22"/>
          <w:szCs w:val="22"/>
        </w:rPr>
        <w:t xml:space="preserve"> </w:t>
      </w:r>
      <w:r w:rsidR="004C35FE">
        <w:rPr>
          <w:rFonts w:ascii="Arial" w:hAnsi="Arial" w:cs="Arial"/>
          <w:sz w:val="22"/>
          <w:szCs w:val="22"/>
        </w:rPr>
        <w:t>в</w:t>
      </w:r>
      <w:r w:rsidR="00865262" w:rsidRPr="00865262">
        <w:rPr>
          <w:rFonts w:ascii="Arial" w:hAnsi="Arial" w:cs="Arial"/>
          <w:sz w:val="22"/>
          <w:szCs w:val="22"/>
        </w:rPr>
        <w:t xml:space="preserve"> январе-сентябре</w:t>
      </w:r>
      <w:r w:rsidR="00BC0A01">
        <w:rPr>
          <w:rFonts w:ascii="Arial" w:hAnsi="Arial" w:cs="Arial"/>
          <w:sz w:val="22"/>
          <w:szCs w:val="22"/>
        </w:rPr>
        <w:t xml:space="preserve"> </w:t>
      </w:r>
      <w:r w:rsidR="00D42976" w:rsidRPr="00C86DE3">
        <w:rPr>
          <w:rFonts w:ascii="Arial" w:hAnsi="Arial" w:cs="Arial"/>
          <w:sz w:val="22"/>
          <w:szCs w:val="22"/>
        </w:rPr>
        <w:t>20</w:t>
      </w:r>
      <w:r w:rsidR="00B91D46">
        <w:rPr>
          <w:rFonts w:ascii="Arial" w:hAnsi="Arial" w:cs="Arial"/>
          <w:sz w:val="22"/>
          <w:szCs w:val="22"/>
        </w:rPr>
        <w:t>2</w:t>
      </w:r>
      <w:r w:rsidR="00BC0A01">
        <w:rPr>
          <w:rFonts w:ascii="Arial" w:hAnsi="Arial" w:cs="Arial"/>
          <w:sz w:val="22"/>
          <w:szCs w:val="22"/>
        </w:rPr>
        <w:t>4</w:t>
      </w:r>
      <w:r w:rsidR="00EB3C4D" w:rsidRPr="00C86DE3">
        <w:rPr>
          <w:rFonts w:ascii="Arial" w:hAnsi="Arial" w:cs="Arial"/>
          <w:sz w:val="22"/>
          <w:szCs w:val="22"/>
        </w:rPr>
        <w:t xml:space="preserve"> </w:t>
      </w:r>
      <w:r w:rsidR="00F118A4" w:rsidRPr="00C86DE3">
        <w:rPr>
          <w:rFonts w:ascii="Arial" w:hAnsi="Arial" w:cs="Arial"/>
          <w:sz w:val="22"/>
          <w:szCs w:val="22"/>
        </w:rPr>
        <w:t>г</w:t>
      </w:r>
      <w:r w:rsidR="00B82EA4" w:rsidRPr="00C86DE3">
        <w:rPr>
          <w:rFonts w:ascii="Arial" w:hAnsi="Arial" w:cs="Arial"/>
          <w:sz w:val="22"/>
          <w:szCs w:val="22"/>
        </w:rPr>
        <w:t>од</w:t>
      </w:r>
      <w:r w:rsidR="00BC0A01">
        <w:rPr>
          <w:rFonts w:ascii="Arial" w:hAnsi="Arial" w:cs="Arial"/>
          <w:sz w:val="22"/>
          <w:szCs w:val="22"/>
        </w:rPr>
        <w:t>а</w:t>
      </w:r>
      <w:r w:rsidR="00865262">
        <w:rPr>
          <w:rFonts w:ascii="Arial" w:hAnsi="Arial" w:cs="Arial"/>
          <w:sz w:val="22"/>
          <w:szCs w:val="22"/>
        </w:rPr>
        <w:br/>
      </w:r>
      <w:r w:rsidR="00BC4519" w:rsidRPr="00C86DE3">
        <w:rPr>
          <w:rFonts w:ascii="Arial" w:hAnsi="Arial" w:cs="Arial"/>
          <w:sz w:val="22"/>
          <w:szCs w:val="22"/>
        </w:rPr>
        <w:t xml:space="preserve">составил </w:t>
      </w:r>
      <w:r w:rsidR="00612B9A">
        <w:rPr>
          <w:rFonts w:ascii="Arial" w:hAnsi="Arial" w:cs="Arial"/>
          <w:sz w:val="22"/>
          <w:szCs w:val="22"/>
        </w:rPr>
        <w:t>654284</w:t>
      </w:r>
      <w:r w:rsidR="00950E05">
        <w:rPr>
          <w:rFonts w:ascii="Arial" w:hAnsi="Arial" w:cs="Arial"/>
          <w:sz w:val="22"/>
          <w:szCs w:val="22"/>
        </w:rPr>
        <w:t>,3</w:t>
      </w:r>
      <w:r w:rsidR="00425C2F" w:rsidRPr="002B6B29">
        <w:rPr>
          <w:rFonts w:ascii="Arial" w:hAnsi="Arial" w:cs="Arial"/>
          <w:sz w:val="22"/>
          <w:szCs w:val="22"/>
        </w:rPr>
        <w:t xml:space="preserve"> </w:t>
      </w:r>
      <w:r w:rsidR="009C0E87" w:rsidRPr="002B6B29">
        <w:rPr>
          <w:rFonts w:ascii="Arial" w:hAnsi="Arial" w:cs="Arial"/>
          <w:sz w:val="22"/>
          <w:szCs w:val="22"/>
        </w:rPr>
        <w:t>млн</w:t>
      </w:r>
      <w:r w:rsidR="00425C2F" w:rsidRPr="002B6B29">
        <w:rPr>
          <w:rFonts w:ascii="Arial" w:hAnsi="Arial" w:cs="Arial"/>
          <w:sz w:val="22"/>
          <w:szCs w:val="22"/>
        </w:rPr>
        <w:t xml:space="preserve"> </w:t>
      </w:r>
      <w:r w:rsidR="009C0E87" w:rsidRPr="002B6B29">
        <w:rPr>
          <w:rFonts w:ascii="Arial" w:hAnsi="Arial" w:cs="Arial"/>
          <w:sz w:val="22"/>
          <w:szCs w:val="22"/>
        </w:rPr>
        <w:t xml:space="preserve">рублей. Долгосрочные финансовые вложения составили </w:t>
      </w:r>
      <w:r w:rsidR="00D02CA3" w:rsidRPr="002B6B29">
        <w:rPr>
          <w:rFonts w:ascii="Arial" w:hAnsi="Arial" w:cs="Arial"/>
          <w:sz w:val="22"/>
          <w:szCs w:val="22"/>
        </w:rPr>
        <w:br/>
      </w:r>
      <w:r w:rsidR="00612B9A">
        <w:rPr>
          <w:rFonts w:ascii="Arial" w:hAnsi="Arial" w:cs="Arial"/>
          <w:sz w:val="22"/>
          <w:szCs w:val="22"/>
        </w:rPr>
        <w:t>26534,6</w:t>
      </w:r>
      <w:r w:rsidR="009C0E87" w:rsidRPr="002B6B29">
        <w:rPr>
          <w:rFonts w:ascii="Arial" w:hAnsi="Arial" w:cs="Arial"/>
          <w:sz w:val="22"/>
          <w:szCs w:val="22"/>
        </w:rPr>
        <w:t xml:space="preserve"> млн рублей (</w:t>
      </w:r>
      <w:r w:rsidR="00612B9A">
        <w:rPr>
          <w:rFonts w:ascii="Arial" w:hAnsi="Arial" w:cs="Arial"/>
          <w:sz w:val="22"/>
          <w:szCs w:val="22"/>
        </w:rPr>
        <w:t>4</w:t>
      </w:r>
      <w:r w:rsidR="00692C8B">
        <w:rPr>
          <w:rFonts w:ascii="Arial" w:hAnsi="Arial" w:cs="Arial"/>
          <w:sz w:val="22"/>
          <w:szCs w:val="22"/>
        </w:rPr>
        <w:t>,</w:t>
      </w:r>
      <w:r w:rsidR="00612B9A">
        <w:rPr>
          <w:rFonts w:ascii="Arial" w:hAnsi="Arial" w:cs="Arial"/>
          <w:sz w:val="22"/>
          <w:szCs w:val="22"/>
        </w:rPr>
        <w:t>1</w:t>
      </w:r>
      <w:r w:rsidR="009C0E87" w:rsidRPr="002B6B29">
        <w:rPr>
          <w:rFonts w:ascii="Arial" w:hAnsi="Arial" w:cs="Arial"/>
          <w:sz w:val="22"/>
          <w:szCs w:val="22"/>
        </w:rPr>
        <w:t xml:space="preserve">% от общего объёма финансовых вложений), краткосрочные – </w:t>
      </w:r>
      <w:r w:rsidR="00612B9A">
        <w:rPr>
          <w:rFonts w:ascii="Arial" w:hAnsi="Arial" w:cs="Arial"/>
          <w:sz w:val="22"/>
          <w:szCs w:val="22"/>
        </w:rPr>
        <w:t>627749,7</w:t>
      </w:r>
      <w:r w:rsidR="009C0E87" w:rsidRPr="002B6B29">
        <w:rPr>
          <w:rFonts w:ascii="Arial" w:hAnsi="Arial" w:cs="Arial"/>
          <w:sz w:val="22"/>
          <w:szCs w:val="22"/>
        </w:rPr>
        <w:t xml:space="preserve"> млн рублей</w:t>
      </w:r>
      <w:r w:rsidR="004F0F01" w:rsidRPr="002B6B29">
        <w:rPr>
          <w:rFonts w:ascii="Arial" w:hAnsi="Arial" w:cs="Arial"/>
          <w:sz w:val="22"/>
          <w:szCs w:val="22"/>
        </w:rPr>
        <w:t>.</w:t>
      </w:r>
    </w:p>
    <w:p w14:paraId="6E8CFE06" w14:textId="77777777" w:rsidR="00BC0A01" w:rsidRPr="00BC0A01" w:rsidRDefault="00BC0A01" w:rsidP="00C719DE">
      <w:pPr>
        <w:ind w:firstLine="720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2FBB1506" w14:textId="77777777" w:rsidR="00126F1B" w:rsidRDefault="00126F1B" w:rsidP="00415A26">
      <w:pPr>
        <w:jc w:val="center"/>
        <w:rPr>
          <w:rFonts w:ascii="Arial" w:hAnsi="Arial"/>
          <w:b/>
          <w:caps/>
          <w:sz w:val="18"/>
        </w:rPr>
      </w:pPr>
      <w:r w:rsidRPr="00C86DE3">
        <w:rPr>
          <w:rFonts w:ascii="Arial" w:hAnsi="Arial"/>
          <w:b/>
          <w:caps/>
          <w:sz w:val="18"/>
        </w:rPr>
        <w:t>Структура финансовых вложений организаций</w:t>
      </w:r>
    </w:p>
    <w:p w14:paraId="5C1CF53B" w14:textId="199F95A4" w:rsidR="009C0E87" w:rsidRPr="0072285D" w:rsidRDefault="00865262" w:rsidP="009C0E87">
      <w:pPr>
        <w:jc w:val="center"/>
        <w:rPr>
          <w:rFonts w:ascii="Arial" w:hAnsi="Arial"/>
          <w:b/>
          <w:caps/>
        </w:rPr>
      </w:pPr>
      <w:r w:rsidRPr="00415A26">
        <w:rPr>
          <w:rFonts w:ascii="Arial" w:hAnsi="Arial"/>
          <w:b/>
        </w:rPr>
        <w:t xml:space="preserve">в </w:t>
      </w:r>
      <w:r>
        <w:rPr>
          <w:rFonts w:ascii="Arial" w:hAnsi="Arial"/>
          <w:b/>
        </w:rPr>
        <w:t>январе-сентябре</w:t>
      </w:r>
      <w:r w:rsidR="00BC0A01">
        <w:rPr>
          <w:rFonts w:ascii="Arial" w:hAnsi="Arial"/>
          <w:b/>
        </w:rPr>
        <w:t xml:space="preserve"> 2024</w:t>
      </w:r>
      <w:r w:rsidR="009C0E87" w:rsidRPr="00415A26">
        <w:rPr>
          <w:rFonts w:ascii="Arial" w:hAnsi="Arial"/>
          <w:b/>
        </w:rPr>
        <w:t xml:space="preserve"> год</w:t>
      </w:r>
      <w:r w:rsidR="00BC0A01">
        <w:rPr>
          <w:rFonts w:ascii="Arial" w:hAnsi="Arial"/>
          <w:b/>
        </w:rPr>
        <w:t>а</w:t>
      </w:r>
    </w:p>
    <w:p w14:paraId="3D134CF0" w14:textId="77777777" w:rsidR="00415A26" w:rsidRPr="00415A26" w:rsidRDefault="00334402" w:rsidP="00940182">
      <w:pPr>
        <w:jc w:val="right"/>
        <w:rPr>
          <w:rFonts w:ascii="Arial" w:hAnsi="Arial"/>
          <w:caps/>
        </w:rPr>
      </w:pPr>
      <w:r>
        <w:rPr>
          <w:rFonts w:ascii="Arial" w:hAnsi="Arial"/>
        </w:rPr>
        <w:t>млн</w:t>
      </w:r>
      <w:r w:rsidRPr="00334402">
        <w:rPr>
          <w:rFonts w:ascii="Arial" w:hAnsi="Arial"/>
        </w:rPr>
        <w:t xml:space="preserve"> </w:t>
      </w:r>
      <w:r w:rsidR="00415A26">
        <w:rPr>
          <w:rFonts w:ascii="Arial" w:hAnsi="Arial"/>
        </w:rPr>
        <w:t>рублей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00"/>
        <w:gridCol w:w="1716"/>
        <w:gridCol w:w="1735"/>
        <w:gridCol w:w="1735"/>
      </w:tblGrid>
      <w:tr w:rsidR="00415A26" w:rsidRPr="0080463C" w14:paraId="42A09583" w14:textId="77777777" w:rsidTr="0089234A">
        <w:trPr>
          <w:jc w:val="center"/>
        </w:trPr>
        <w:tc>
          <w:tcPr>
            <w:tcW w:w="2208" w:type="pct"/>
            <w:vMerge w:val="restart"/>
            <w:vAlign w:val="bottom"/>
          </w:tcPr>
          <w:p w14:paraId="287B617D" w14:textId="77777777" w:rsidR="00415A26" w:rsidRPr="0080463C" w:rsidRDefault="00415A26" w:rsidP="0089234A">
            <w:pPr>
              <w:pStyle w:val="aff7"/>
              <w:spacing w:before="20" w:after="20" w:line="240" w:lineRule="auto"/>
              <w:ind w:right="-57"/>
              <w:rPr>
                <w:rFonts w:cs="Arial"/>
                <w:b/>
              </w:rPr>
            </w:pPr>
          </w:p>
        </w:tc>
        <w:tc>
          <w:tcPr>
            <w:tcW w:w="924" w:type="pct"/>
            <w:vMerge w:val="restart"/>
            <w:vAlign w:val="center"/>
          </w:tcPr>
          <w:p w14:paraId="2057CB22" w14:textId="77777777" w:rsidR="00415A26" w:rsidRPr="0080463C" w:rsidRDefault="00415A26" w:rsidP="0089234A">
            <w:pPr>
              <w:pStyle w:val="aff7"/>
              <w:spacing w:before="20" w:after="20" w:line="240" w:lineRule="auto"/>
              <w:jc w:val="center"/>
              <w:rPr>
                <w:rFonts w:cs="Arial"/>
                <w:b/>
              </w:rPr>
            </w:pPr>
            <w:r w:rsidRPr="0080463C">
              <w:rPr>
                <w:rFonts w:cs="Arial"/>
                <w:bCs/>
              </w:rPr>
              <w:t>Всего</w:t>
            </w:r>
          </w:p>
        </w:tc>
        <w:tc>
          <w:tcPr>
            <w:tcW w:w="1868" w:type="pct"/>
            <w:gridSpan w:val="2"/>
            <w:vAlign w:val="center"/>
          </w:tcPr>
          <w:p w14:paraId="63189F35" w14:textId="77777777" w:rsidR="00415A26" w:rsidRPr="0080463C" w:rsidRDefault="00415A26" w:rsidP="0089234A">
            <w:pPr>
              <w:pStyle w:val="aff7"/>
              <w:spacing w:before="20" w:after="20" w:line="240" w:lineRule="auto"/>
              <w:ind w:right="-107"/>
              <w:jc w:val="center"/>
              <w:rPr>
                <w:rFonts w:cs="Arial"/>
                <w:b/>
              </w:rPr>
            </w:pPr>
            <w:r w:rsidRPr="0080463C">
              <w:rPr>
                <w:rFonts w:cs="Arial"/>
              </w:rPr>
              <w:t xml:space="preserve">В том </w:t>
            </w:r>
            <w:r w:rsidRPr="0089234A">
              <w:rPr>
                <w:rFonts w:cs="Arial"/>
                <w:iCs/>
              </w:rPr>
              <w:t>числе</w:t>
            </w:r>
          </w:p>
        </w:tc>
      </w:tr>
      <w:tr w:rsidR="00415A26" w:rsidRPr="0080463C" w14:paraId="203500F7" w14:textId="77777777" w:rsidTr="0089234A">
        <w:trPr>
          <w:jc w:val="center"/>
        </w:trPr>
        <w:tc>
          <w:tcPr>
            <w:tcW w:w="2208" w:type="pct"/>
            <w:vMerge/>
            <w:vAlign w:val="bottom"/>
          </w:tcPr>
          <w:p w14:paraId="25949397" w14:textId="77777777" w:rsidR="00415A26" w:rsidRPr="0080463C" w:rsidRDefault="00415A26" w:rsidP="0089234A">
            <w:pPr>
              <w:pStyle w:val="aff7"/>
              <w:spacing w:before="20" w:after="20" w:line="240" w:lineRule="auto"/>
              <w:ind w:right="-57"/>
              <w:rPr>
                <w:rFonts w:cs="Arial"/>
                <w:b/>
              </w:rPr>
            </w:pPr>
          </w:p>
        </w:tc>
        <w:tc>
          <w:tcPr>
            <w:tcW w:w="924" w:type="pct"/>
            <w:vMerge/>
            <w:vAlign w:val="center"/>
          </w:tcPr>
          <w:p w14:paraId="4FEEC8E5" w14:textId="77777777" w:rsidR="00415A26" w:rsidRPr="0080463C" w:rsidRDefault="00415A26" w:rsidP="0089234A">
            <w:pPr>
              <w:pStyle w:val="aff7"/>
              <w:spacing w:before="20" w:after="20" w:line="240" w:lineRule="auto"/>
              <w:jc w:val="right"/>
              <w:rPr>
                <w:rFonts w:cs="Arial"/>
                <w:b/>
              </w:rPr>
            </w:pPr>
          </w:p>
        </w:tc>
        <w:tc>
          <w:tcPr>
            <w:tcW w:w="934" w:type="pct"/>
            <w:vAlign w:val="center"/>
          </w:tcPr>
          <w:p w14:paraId="169DC625" w14:textId="77777777" w:rsidR="00415A26" w:rsidRPr="0080463C" w:rsidRDefault="00415A26" w:rsidP="0089234A">
            <w:pPr>
              <w:pStyle w:val="aff7"/>
              <w:spacing w:before="20" w:after="20" w:line="240" w:lineRule="auto"/>
              <w:ind w:right="-107"/>
              <w:jc w:val="center"/>
              <w:rPr>
                <w:rFonts w:cs="Arial"/>
                <w:b/>
              </w:rPr>
            </w:pPr>
            <w:r w:rsidRPr="0089234A">
              <w:rPr>
                <w:rFonts w:cs="Arial"/>
                <w:iCs/>
              </w:rPr>
              <w:t>долгосрочные</w:t>
            </w:r>
          </w:p>
        </w:tc>
        <w:tc>
          <w:tcPr>
            <w:tcW w:w="934" w:type="pct"/>
            <w:vAlign w:val="center"/>
          </w:tcPr>
          <w:p w14:paraId="3DC741D3" w14:textId="77777777" w:rsidR="00415A26" w:rsidRPr="0080463C" w:rsidRDefault="00415A26" w:rsidP="0089234A">
            <w:pPr>
              <w:pStyle w:val="aff7"/>
              <w:spacing w:before="20" w:after="20" w:line="240" w:lineRule="auto"/>
              <w:jc w:val="center"/>
              <w:rPr>
                <w:rFonts w:cs="Arial"/>
                <w:b/>
              </w:rPr>
            </w:pPr>
            <w:r w:rsidRPr="0080463C">
              <w:rPr>
                <w:rFonts w:cs="Arial"/>
              </w:rPr>
              <w:t>краткосрочные</w:t>
            </w:r>
          </w:p>
        </w:tc>
      </w:tr>
      <w:tr w:rsidR="008A5980" w:rsidRPr="0080463C" w14:paraId="4679C64A" w14:textId="77777777" w:rsidTr="00425C2F">
        <w:trPr>
          <w:jc w:val="center"/>
        </w:trPr>
        <w:tc>
          <w:tcPr>
            <w:tcW w:w="2208" w:type="pct"/>
            <w:tcBorders>
              <w:bottom w:val="single" w:sz="4" w:space="0" w:color="auto"/>
            </w:tcBorders>
            <w:vAlign w:val="bottom"/>
          </w:tcPr>
          <w:p w14:paraId="2C72B7E2" w14:textId="77777777" w:rsidR="008A5980" w:rsidRPr="0080463C" w:rsidRDefault="008A5980" w:rsidP="00B31EC2">
            <w:pPr>
              <w:pStyle w:val="aff7"/>
              <w:spacing w:before="50" w:line="240" w:lineRule="auto"/>
              <w:ind w:right="-57"/>
              <w:rPr>
                <w:rFonts w:cs="Arial"/>
                <w:b/>
              </w:rPr>
            </w:pPr>
            <w:r w:rsidRPr="0080463C">
              <w:rPr>
                <w:rFonts w:cs="Arial"/>
                <w:b/>
              </w:rPr>
              <w:t>Поступило финансовых вложений</w:t>
            </w:r>
          </w:p>
        </w:tc>
        <w:tc>
          <w:tcPr>
            <w:tcW w:w="9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51CC3" w14:textId="51623900" w:rsidR="008A5980" w:rsidRPr="00850110" w:rsidRDefault="00612B9A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654284,3</w:t>
            </w:r>
          </w:p>
        </w:tc>
        <w:tc>
          <w:tcPr>
            <w:tcW w:w="9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D3F82" w14:textId="48B31ADE" w:rsidR="008A5980" w:rsidRPr="00E46352" w:rsidRDefault="00612B9A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26534,6</w:t>
            </w:r>
          </w:p>
        </w:tc>
        <w:tc>
          <w:tcPr>
            <w:tcW w:w="9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A0975" w14:textId="123EFD33" w:rsidR="008A5980" w:rsidRPr="00E46352" w:rsidRDefault="00612B9A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627749,7</w:t>
            </w:r>
          </w:p>
        </w:tc>
      </w:tr>
      <w:tr w:rsidR="009C0E87" w:rsidRPr="0080463C" w14:paraId="55AD51B4" w14:textId="77777777" w:rsidTr="0089234A">
        <w:trPr>
          <w:jc w:val="center"/>
        </w:trPr>
        <w:tc>
          <w:tcPr>
            <w:tcW w:w="2208" w:type="pct"/>
            <w:tcBorders>
              <w:bottom w:val="nil"/>
            </w:tcBorders>
            <w:vAlign w:val="bottom"/>
          </w:tcPr>
          <w:p w14:paraId="48B8D73B" w14:textId="77777777" w:rsidR="009C0E87" w:rsidRPr="0080463C" w:rsidRDefault="009C0E87" w:rsidP="00B31EC2">
            <w:pPr>
              <w:pStyle w:val="aff7"/>
              <w:spacing w:before="50" w:line="240" w:lineRule="auto"/>
              <w:ind w:left="340"/>
              <w:rPr>
                <w:rFonts w:cs="Arial"/>
              </w:rPr>
            </w:pPr>
            <w:r w:rsidRPr="0080463C">
              <w:rPr>
                <w:rFonts w:cs="Arial"/>
              </w:rPr>
              <w:t>в том числе:</w:t>
            </w:r>
          </w:p>
        </w:tc>
        <w:tc>
          <w:tcPr>
            <w:tcW w:w="924" w:type="pct"/>
            <w:tcBorders>
              <w:bottom w:val="nil"/>
            </w:tcBorders>
            <w:vAlign w:val="bottom"/>
          </w:tcPr>
          <w:p w14:paraId="7625BDCF" w14:textId="77777777" w:rsidR="009C0E87" w:rsidRPr="00E46352" w:rsidRDefault="009C0E87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</w:p>
        </w:tc>
        <w:tc>
          <w:tcPr>
            <w:tcW w:w="934" w:type="pct"/>
            <w:tcBorders>
              <w:bottom w:val="nil"/>
            </w:tcBorders>
            <w:vAlign w:val="bottom"/>
          </w:tcPr>
          <w:p w14:paraId="20EFA410" w14:textId="77777777" w:rsidR="009C0E87" w:rsidRPr="00E46352" w:rsidRDefault="009C0E87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</w:p>
        </w:tc>
        <w:tc>
          <w:tcPr>
            <w:tcW w:w="934" w:type="pct"/>
            <w:tcBorders>
              <w:bottom w:val="nil"/>
            </w:tcBorders>
            <w:vAlign w:val="bottom"/>
          </w:tcPr>
          <w:p w14:paraId="2475C904" w14:textId="77777777" w:rsidR="009C0E87" w:rsidRPr="00E46352" w:rsidRDefault="009C0E87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</w:p>
        </w:tc>
      </w:tr>
      <w:tr w:rsidR="008A5980" w:rsidRPr="0080463C" w14:paraId="1819A168" w14:textId="77777777" w:rsidTr="0089234A">
        <w:trPr>
          <w:jc w:val="center"/>
        </w:trPr>
        <w:tc>
          <w:tcPr>
            <w:tcW w:w="2208" w:type="pct"/>
            <w:tcBorders>
              <w:top w:val="nil"/>
            </w:tcBorders>
            <w:vAlign w:val="bottom"/>
          </w:tcPr>
          <w:p w14:paraId="75244985" w14:textId="61D69918" w:rsidR="008A5980" w:rsidRPr="0080463C" w:rsidRDefault="008A5980" w:rsidP="00B31EC2">
            <w:pPr>
              <w:pStyle w:val="aff7"/>
              <w:spacing w:before="50" w:line="240" w:lineRule="auto"/>
              <w:ind w:left="227"/>
              <w:rPr>
                <w:rFonts w:cs="Arial"/>
              </w:rPr>
            </w:pPr>
            <w:r w:rsidRPr="0080463C">
              <w:rPr>
                <w:rFonts w:cs="Arial"/>
              </w:rPr>
              <w:t xml:space="preserve">в паи, акции и другие формы участия </w:t>
            </w:r>
            <w:r w:rsidR="00FE1574" w:rsidRPr="00FE1574">
              <w:rPr>
                <w:rFonts w:cs="Arial"/>
              </w:rPr>
              <w:br/>
            </w:r>
            <w:r w:rsidRPr="0080463C">
              <w:rPr>
                <w:rFonts w:cs="Arial"/>
              </w:rPr>
              <w:t>в капитале</w:t>
            </w:r>
          </w:p>
        </w:tc>
        <w:tc>
          <w:tcPr>
            <w:tcW w:w="924" w:type="pct"/>
            <w:tcBorders>
              <w:top w:val="nil"/>
            </w:tcBorders>
            <w:vAlign w:val="bottom"/>
          </w:tcPr>
          <w:p w14:paraId="0C255913" w14:textId="31C1DA32" w:rsidR="008A5980" w:rsidRPr="00E46352" w:rsidRDefault="00612B9A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>
              <w:rPr>
                <w:rFonts w:cs="Arial"/>
              </w:rPr>
              <w:t>13172,1</w:t>
            </w:r>
          </w:p>
        </w:tc>
        <w:tc>
          <w:tcPr>
            <w:tcW w:w="934" w:type="pct"/>
            <w:tcBorders>
              <w:top w:val="nil"/>
            </w:tcBorders>
            <w:vAlign w:val="bottom"/>
          </w:tcPr>
          <w:p w14:paraId="0FD6D4CB" w14:textId="13390C18" w:rsidR="008A5980" w:rsidRPr="00E46352" w:rsidRDefault="00A16E53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 w:rsidRPr="005E4814">
              <w:rPr>
                <w:rFonts w:cs="Arial"/>
              </w:rPr>
              <w:t>…</w:t>
            </w:r>
            <w:r w:rsidRPr="005E4814">
              <w:rPr>
                <w:rFonts w:cs="Arial"/>
                <w:vertAlign w:val="superscript"/>
              </w:rPr>
              <w:t>1)</w:t>
            </w:r>
          </w:p>
        </w:tc>
        <w:tc>
          <w:tcPr>
            <w:tcW w:w="934" w:type="pct"/>
            <w:tcBorders>
              <w:top w:val="nil"/>
            </w:tcBorders>
            <w:vAlign w:val="bottom"/>
          </w:tcPr>
          <w:p w14:paraId="3FAE2DA3" w14:textId="56FA75C9" w:rsidR="008A5980" w:rsidRPr="00E46352" w:rsidRDefault="00612B9A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 w:rsidRPr="005E4814">
              <w:rPr>
                <w:rFonts w:cs="Arial"/>
              </w:rPr>
              <w:t>…</w:t>
            </w:r>
            <w:r w:rsidRPr="005E4814">
              <w:rPr>
                <w:rFonts w:cs="Arial"/>
                <w:vertAlign w:val="superscript"/>
              </w:rPr>
              <w:t>1)</w:t>
            </w:r>
          </w:p>
        </w:tc>
      </w:tr>
      <w:tr w:rsidR="009C0E87" w:rsidRPr="0080463C" w14:paraId="6D541E47" w14:textId="77777777" w:rsidTr="0089234A">
        <w:trPr>
          <w:jc w:val="center"/>
        </w:trPr>
        <w:tc>
          <w:tcPr>
            <w:tcW w:w="2208" w:type="pct"/>
            <w:vAlign w:val="bottom"/>
          </w:tcPr>
          <w:p w14:paraId="2A51C86E" w14:textId="01045D6A" w:rsidR="009C0E87" w:rsidRPr="0080463C" w:rsidRDefault="009C0E87" w:rsidP="00B31EC2">
            <w:pPr>
              <w:pStyle w:val="aff7"/>
              <w:spacing w:before="50" w:line="240" w:lineRule="auto"/>
              <w:ind w:left="227"/>
              <w:rPr>
                <w:rFonts w:cs="Arial"/>
              </w:rPr>
            </w:pPr>
            <w:r w:rsidRPr="0080463C">
              <w:rPr>
                <w:rFonts w:cs="Arial"/>
              </w:rPr>
              <w:t xml:space="preserve">в долговые ценные бумаги </w:t>
            </w:r>
            <w:r w:rsidR="00940182" w:rsidRPr="00940182">
              <w:rPr>
                <w:rFonts w:cs="Arial"/>
              </w:rPr>
              <w:br/>
            </w:r>
            <w:r w:rsidR="00940182">
              <w:rPr>
                <w:rFonts w:cs="Arial"/>
              </w:rPr>
              <w:t xml:space="preserve">и </w:t>
            </w:r>
            <w:r w:rsidRPr="0080463C">
              <w:rPr>
                <w:rFonts w:cs="Arial"/>
              </w:rPr>
              <w:t xml:space="preserve">депозитные сертификаты </w:t>
            </w:r>
          </w:p>
        </w:tc>
        <w:tc>
          <w:tcPr>
            <w:tcW w:w="924" w:type="pct"/>
            <w:vAlign w:val="bottom"/>
          </w:tcPr>
          <w:p w14:paraId="1E82FFE6" w14:textId="435096DE" w:rsidR="009C0E87" w:rsidRPr="00E46352" w:rsidRDefault="00612B9A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 w:rsidRPr="005E4814">
              <w:rPr>
                <w:rFonts w:cs="Arial"/>
              </w:rPr>
              <w:t>…</w:t>
            </w:r>
            <w:r w:rsidRPr="005E4814">
              <w:rPr>
                <w:rFonts w:cs="Arial"/>
                <w:vertAlign w:val="superscript"/>
              </w:rPr>
              <w:t>1)</w:t>
            </w:r>
          </w:p>
        </w:tc>
        <w:tc>
          <w:tcPr>
            <w:tcW w:w="934" w:type="pct"/>
            <w:vAlign w:val="bottom"/>
          </w:tcPr>
          <w:p w14:paraId="229FEF87" w14:textId="13F29456" w:rsidR="009C0E87" w:rsidRPr="00850110" w:rsidRDefault="00612B9A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 w:rsidRPr="005E4814">
              <w:rPr>
                <w:rFonts w:cs="Arial"/>
              </w:rPr>
              <w:t>…</w:t>
            </w:r>
            <w:r w:rsidRPr="005E4814">
              <w:rPr>
                <w:rFonts w:cs="Arial"/>
                <w:vertAlign w:val="superscript"/>
              </w:rPr>
              <w:t>1)</w:t>
            </w:r>
          </w:p>
        </w:tc>
        <w:tc>
          <w:tcPr>
            <w:tcW w:w="934" w:type="pct"/>
            <w:vAlign w:val="bottom"/>
          </w:tcPr>
          <w:p w14:paraId="6CB4C0C4" w14:textId="19D0325B" w:rsidR="009C0E87" w:rsidRPr="00850110" w:rsidRDefault="00612B9A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>
              <w:rPr>
                <w:rFonts w:cs="Arial"/>
              </w:rPr>
              <w:t>1,2</w:t>
            </w:r>
          </w:p>
        </w:tc>
      </w:tr>
      <w:tr w:rsidR="008A5980" w:rsidRPr="0080463C" w14:paraId="614BCCE4" w14:textId="77777777" w:rsidTr="0089234A">
        <w:trPr>
          <w:jc w:val="center"/>
        </w:trPr>
        <w:tc>
          <w:tcPr>
            <w:tcW w:w="2208" w:type="pct"/>
            <w:vAlign w:val="bottom"/>
          </w:tcPr>
          <w:p w14:paraId="4F1A8C64" w14:textId="77777777" w:rsidR="008A5980" w:rsidRPr="0080463C" w:rsidRDefault="008A5980" w:rsidP="00B31EC2">
            <w:pPr>
              <w:pStyle w:val="aff7"/>
              <w:spacing w:before="50" w:line="240" w:lineRule="auto"/>
              <w:ind w:left="227"/>
              <w:rPr>
                <w:rFonts w:cs="Arial"/>
              </w:rPr>
            </w:pPr>
            <w:r w:rsidRPr="0080463C">
              <w:rPr>
                <w:rFonts w:cs="Arial"/>
              </w:rPr>
              <w:t>предоставленные займы</w:t>
            </w:r>
          </w:p>
        </w:tc>
        <w:tc>
          <w:tcPr>
            <w:tcW w:w="924" w:type="pct"/>
            <w:vAlign w:val="bottom"/>
          </w:tcPr>
          <w:p w14:paraId="4888C93F" w14:textId="63F4A747" w:rsidR="008A5980" w:rsidRPr="00E46352" w:rsidRDefault="00612B9A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>
              <w:rPr>
                <w:rFonts w:cs="Arial"/>
              </w:rPr>
              <w:t>137900,1</w:t>
            </w:r>
          </w:p>
        </w:tc>
        <w:tc>
          <w:tcPr>
            <w:tcW w:w="934" w:type="pct"/>
            <w:vAlign w:val="bottom"/>
          </w:tcPr>
          <w:p w14:paraId="429D4576" w14:textId="39B1E368" w:rsidR="008A5980" w:rsidRPr="00E46352" w:rsidRDefault="00612B9A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>
              <w:rPr>
                <w:rFonts w:cs="Arial"/>
              </w:rPr>
              <w:t>2774,3</w:t>
            </w:r>
          </w:p>
        </w:tc>
        <w:tc>
          <w:tcPr>
            <w:tcW w:w="934" w:type="pct"/>
            <w:vAlign w:val="bottom"/>
          </w:tcPr>
          <w:p w14:paraId="267E95F6" w14:textId="1C72C96A" w:rsidR="008A5980" w:rsidRPr="00E46352" w:rsidRDefault="00612B9A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>
              <w:rPr>
                <w:rFonts w:cs="Arial"/>
              </w:rPr>
              <w:t>135125,9</w:t>
            </w:r>
          </w:p>
        </w:tc>
      </w:tr>
      <w:tr w:rsidR="008A5980" w:rsidRPr="0080463C" w14:paraId="580E9333" w14:textId="77777777" w:rsidTr="0089234A">
        <w:trPr>
          <w:jc w:val="center"/>
        </w:trPr>
        <w:tc>
          <w:tcPr>
            <w:tcW w:w="2208" w:type="pct"/>
            <w:vAlign w:val="bottom"/>
          </w:tcPr>
          <w:p w14:paraId="34002E74" w14:textId="77777777" w:rsidR="008A5980" w:rsidRPr="0080463C" w:rsidRDefault="008A5980" w:rsidP="00B31EC2">
            <w:pPr>
              <w:pStyle w:val="aff7"/>
              <w:spacing w:before="50" w:line="240" w:lineRule="auto"/>
              <w:ind w:left="227"/>
              <w:rPr>
                <w:rFonts w:cs="Arial"/>
              </w:rPr>
            </w:pPr>
            <w:r w:rsidRPr="0080463C">
              <w:rPr>
                <w:rFonts w:cs="Arial"/>
              </w:rPr>
              <w:t>банковские вклады</w:t>
            </w:r>
          </w:p>
        </w:tc>
        <w:tc>
          <w:tcPr>
            <w:tcW w:w="924" w:type="pct"/>
            <w:vAlign w:val="bottom"/>
          </w:tcPr>
          <w:p w14:paraId="0602FA00" w14:textId="752B04BA" w:rsidR="008A5980" w:rsidRPr="00612B9A" w:rsidRDefault="00D627E8" w:rsidP="00E459C5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490780,2</w:t>
            </w:r>
          </w:p>
        </w:tc>
        <w:tc>
          <w:tcPr>
            <w:tcW w:w="934" w:type="pct"/>
            <w:vAlign w:val="bottom"/>
          </w:tcPr>
          <w:p w14:paraId="3B3D8E05" w14:textId="03EA8CA9" w:rsidR="008A5980" w:rsidRPr="00850110" w:rsidRDefault="00850110" w:rsidP="00E459C5">
            <w:pPr>
              <w:ind w:right="170"/>
              <w:jc w:val="right"/>
              <w:rPr>
                <w:rFonts w:ascii="Arial" w:hAnsi="Arial" w:cs="Arial"/>
              </w:rPr>
            </w:pPr>
            <w:r w:rsidRPr="00850110">
              <w:rPr>
                <w:rFonts w:ascii="Arial" w:hAnsi="Arial" w:cs="Arial"/>
                <w:lang w:val="en-US"/>
              </w:rPr>
              <w:t>…</w:t>
            </w:r>
            <w:r w:rsidRPr="00850110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  <w:tc>
          <w:tcPr>
            <w:tcW w:w="934" w:type="pct"/>
            <w:vAlign w:val="bottom"/>
          </w:tcPr>
          <w:p w14:paraId="437E1C40" w14:textId="3C84EBC0" w:rsidR="008A5980" w:rsidRPr="00E46352" w:rsidRDefault="00850110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 w:rsidRPr="00940182">
              <w:rPr>
                <w:rFonts w:cs="Arial"/>
              </w:rPr>
              <w:t>…</w:t>
            </w:r>
            <w:r w:rsidRPr="00940182">
              <w:rPr>
                <w:rFonts w:cs="Arial"/>
                <w:vertAlign w:val="superscript"/>
              </w:rPr>
              <w:t>1)</w:t>
            </w:r>
          </w:p>
        </w:tc>
      </w:tr>
      <w:tr w:rsidR="008A5980" w:rsidRPr="0080463C" w14:paraId="6627C7A5" w14:textId="77777777" w:rsidTr="0089234A">
        <w:trPr>
          <w:jc w:val="center"/>
        </w:trPr>
        <w:tc>
          <w:tcPr>
            <w:tcW w:w="2208" w:type="pct"/>
            <w:vAlign w:val="bottom"/>
          </w:tcPr>
          <w:p w14:paraId="4231DE19" w14:textId="77777777" w:rsidR="008A5980" w:rsidRPr="0080463C" w:rsidRDefault="008A5980" w:rsidP="00B31EC2">
            <w:pPr>
              <w:pStyle w:val="aff7"/>
              <w:spacing w:before="50" w:line="240" w:lineRule="auto"/>
              <w:ind w:left="227"/>
              <w:rPr>
                <w:rFonts w:cs="Arial"/>
              </w:rPr>
            </w:pPr>
            <w:r w:rsidRPr="0080463C">
              <w:rPr>
                <w:rFonts w:cs="Arial"/>
              </w:rPr>
              <w:t>прочие финансовые вложения</w:t>
            </w:r>
          </w:p>
        </w:tc>
        <w:tc>
          <w:tcPr>
            <w:tcW w:w="924" w:type="pct"/>
            <w:vAlign w:val="bottom"/>
          </w:tcPr>
          <w:p w14:paraId="0E22455E" w14:textId="15E0C606" w:rsidR="008A5980" w:rsidRPr="00612B9A" w:rsidRDefault="00850110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 w:rsidRPr="00612B9A">
              <w:rPr>
                <w:rFonts w:cs="Arial"/>
                <w:lang w:val="en-US"/>
              </w:rPr>
              <w:t>…</w:t>
            </w:r>
            <w:r w:rsidRPr="00612B9A">
              <w:rPr>
                <w:rFonts w:cs="Arial"/>
                <w:vertAlign w:val="superscript"/>
                <w:lang w:val="en-US"/>
              </w:rPr>
              <w:t>1)</w:t>
            </w:r>
          </w:p>
        </w:tc>
        <w:tc>
          <w:tcPr>
            <w:tcW w:w="934" w:type="pct"/>
            <w:vAlign w:val="bottom"/>
          </w:tcPr>
          <w:p w14:paraId="53CBEA49" w14:textId="578EEBC7" w:rsidR="008A5980" w:rsidRPr="00E46352" w:rsidRDefault="00850110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934" w:type="pct"/>
            <w:vAlign w:val="bottom"/>
          </w:tcPr>
          <w:p w14:paraId="50E7C2C4" w14:textId="56F61460" w:rsidR="008A5980" w:rsidRPr="00E46352" w:rsidRDefault="00850110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 w:rsidRPr="00940182">
              <w:rPr>
                <w:rFonts w:cs="Arial"/>
              </w:rPr>
              <w:t>…</w:t>
            </w:r>
            <w:r w:rsidRPr="00940182">
              <w:rPr>
                <w:rFonts w:cs="Arial"/>
                <w:vertAlign w:val="superscript"/>
              </w:rPr>
              <w:t>1)</w:t>
            </w:r>
          </w:p>
        </w:tc>
      </w:tr>
      <w:tr w:rsidR="008A5980" w:rsidRPr="0080463C" w14:paraId="59ECA99C" w14:textId="77777777" w:rsidTr="0089234A">
        <w:trPr>
          <w:jc w:val="center"/>
        </w:trPr>
        <w:tc>
          <w:tcPr>
            <w:tcW w:w="2208" w:type="pct"/>
            <w:tcBorders>
              <w:bottom w:val="single" w:sz="4" w:space="0" w:color="auto"/>
            </w:tcBorders>
            <w:vAlign w:val="bottom"/>
          </w:tcPr>
          <w:p w14:paraId="1F22FB1B" w14:textId="77777777" w:rsidR="008A5980" w:rsidRPr="0080463C" w:rsidRDefault="008A5980" w:rsidP="00B31EC2">
            <w:pPr>
              <w:pStyle w:val="aff7"/>
              <w:spacing w:before="50" w:line="240" w:lineRule="auto"/>
              <w:ind w:right="-57"/>
              <w:rPr>
                <w:rFonts w:cs="Arial"/>
                <w:b/>
              </w:rPr>
            </w:pPr>
            <w:r w:rsidRPr="0080463C">
              <w:rPr>
                <w:rFonts w:cs="Arial"/>
                <w:b/>
              </w:rPr>
              <w:t xml:space="preserve">Накоплено финансовых вложений </w:t>
            </w:r>
            <w:r w:rsidRPr="0080463C">
              <w:rPr>
                <w:rFonts w:cs="Arial"/>
                <w:b/>
              </w:rPr>
              <w:br/>
              <w:t>(на конец отчетного периода)</w:t>
            </w:r>
          </w:p>
        </w:tc>
        <w:tc>
          <w:tcPr>
            <w:tcW w:w="924" w:type="pct"/>
            <w:tcBorders>
              <w:bottom w:val="single" w:sz="4" w:space="0" w:color="auto"/>
            </w:tcBorders>
            <w:vAlign w:val="bottom"/>
          </w:tcPr>
          <w:p w14:paraId="1C07FF72" w14:textId="0EA7321B" w:rsidR="008A5980" w:rsidRPr="00612B9A" w:rsidRDefault="00612B9A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  <w:b/>
              </w:rPr>
            </w:pPr>
            <w:r w:rsidRPr="00612B9A">
              <w:rPr>
                <w:rFonts w:cs="Arial"/>
                <w:b/>
              </w:rPr>
              <w:t>231098,6</w:t>
            </w:r>
          </w:p>
        </w:tc>
        <w:tc>
          <w:tcPr>
            <w:tcW w:w="934" w:type="pct"/>
            <w:tcBorders>
              <w:bottom w:val="single" w:sz="4" w:space="0" w:color="auto"/>
            </w:tcBorders>
            <w:vAlign w:val="bottom"/>
          </w:tcPr>
          <w:p w14:paraId="79DF7A93" w14:textId="3BB0EE2C" w:rsidR="008A5980" w:rsidRPr="00E46352" w:rsidRDefault="00612B9A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156507,5</w:t>
            </w:r>
          </w:p>
        </w:tc>
        <w:tc>
          <w:tcPr>
            <w:tcW w:w="934" w:type="pct"/>
            <w:tcBorders>
              <w:bottom w:val="single" w:sz="4" w:space="0" w:color="auto"/>
            </w:tcBorders>
            <w:vAlign w:val="bottom"/>
          </w:tcPr>
          <w:p w14:paraId="0D6E4228" w14:textId="218CADAC" w:rsidR="008A5980" w:rsidRPr="00E46352" w:rsidRDefault="00612B9A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74591,1</w:t>
            </w:r>
          </w:p>
        </w:tc>
      </w:tr>
      <w:tr w:rsidR="009C0E87" w:rsidRPr="0080463C" w14:paraId="4A5C4DED" w14:textId="77777777" w:rsidTr="0089234A">
        <w:trPr>
          <w:jc w:val="center"/>
        </w:trPr>
        <w:tc>
          <w:tcPr>
            <w:tcW w:w="2208" w:type="pct"/>
            <w:tcBorders>
              <w:bottom w:val="nil"/>
            </w:tcBorders>
            <w:vAlign w:val="bottom"/>
          </w:tcPr>
          <w:p w14:paraId="67339E89" w14:textId="77777777" w:rsidR="009C0E87" w:rsidRPr="0080463C" w:rsidRDefault="009C0E87" w:rsidP="00B31EC2">
            <w:pPr>
              <w:pStyle w:val="aff7"/>
              <w:spacing w:before="50" w:line="240" w:lineRule="auto"/>
              <w:ind w:left="340"/>
              <w:rPr>
                <w:rFonts w:cs="Arial"/>
              </w:rPr>
            </w:pPr>
            <w:r w:rsidRPr="0080463C">
              <w:rPr>
                <w:rFonts w:cs="Arial"/>
              </w:rPr>
              <w:t>в том числе:</w:t>
            </w:r>
          </w:p>
        </w:tc>
        <w:tc>
          <w:tcPr>
            <w:tcW w:w="924" w:type="pct"/>
            <w:tcBorders>
              <w:bottom w:val="nil"/>
            </w:tcBorders>
            <w:vAlign w:val="bottom"/>
          </w:tcPr>
          <w:p w14:paraId="4255D7F1" w14:textId="77777777" w:rsidR="009C0E87" w:rsidRPr="00612B9A" w:rsidRDefault="009C0E87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</w:p>
        </w:tc>
        <w:tc>
          <w:tcPr>
            <w:tcW w:w="934" w:type="pct"/>
            <w:tcBorders>
              <w:bottom w:val="nil"/>
            </w:tcBorders>
            <w:vAlign w:val="bottom"/>
          </w:tcPr>
          <w:p w14:paraId="724A2126" w14:textId="77777777" w:rsidR="009C0E87" w:rsidRPr="00E46352" w:rsidRDefault="009C0E87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  <w:b/>
              </w:rPr>
            </w:pPr>
          </w:p>
        </w:tc>
        <w:tc>
          <w:tcPr>
            <w:tcW w:w="934" w:type="pct"/>
            <w:tcBorders>
              <w:bottom w:val="nil"/>
            </w:tcBorders>
            <w:vAlign w:val="bottom"/>
          </w:tcPr>
          <w:p w14:paraId="20E69E86" w14:textId="77777777" w:rsidR="009C0E87" w:rsidRPr="00E46352" w:rsidRDefault="009C0E87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</w:p>
        </w:tc>
      </w:tr>
      <w:tr w:rsidR="008A5980" w:rsidRPr="0080463C" w14:paraId="5726E05E" w14:textId="77777777" w:rsidTr="0089234A">
        <w:trPr>
          <w:jc w:val="center"/>
        </w:trPr>
        <w:tc>
          <w:tcPr>
            <w:tcW w:w="2208" w:type="pct"/>
            <w:tcBorders>
              <w:top w:val="nil"/>
            </w:tcBorders>
            <w:vAlign w:val="bottom"/>
          </w:tcPr>
          <w:p w14:paraId="52264F5E" w14:textId="00BC1965" w:rsidR="008A5980" w:rsidRPr="0080463C" w:rsidRDefault="008A5980" w:rsidP="00B31EC2">
            <w:pPr>
              <w:pStyle w:val="aff7"/>
              <w:spacing w:before="50" w:line="240" w:lineRule="auto"/>
              <w:ind w:left="227"/>
              <w:rPr>
                <w:rFonts w:cs="Arial"/>
              </w:rPr>
            </w:pPr>
            <w:r w:rsidRPr="0080463C">
              <w:rPr>
                <w:rFonts w:cs="Arial"/>
              </w:rPr>
              <w:t xml:space="preserve">в паи, акции и другие формы участия </w:t>
            </w:r>
            <w:r w:rsidR="00FE1574" w:rsidRPr="00FE1574">
              <w:rPr>
                <w:rFonts w:cs="Arial"/>
              </w:rPr>
              <w:br/>
            </w:r>
            <w:r w:rsidRPr="0080463C">
              <w:rPr>
                <w:rFonts w:cs="Arial"/>
              </w:rPr>
              <w:t>в капитале</w:t>
            </w:r>
          </w:p>
        </w:tc>
        <w:tc>
          <w:tcPr>
            <w:tcW w:w="924" w:type="pct"/>
            <w:tcBorders>
              <w:top w:val="nil"/>
            </w:tcBorders>
            <w:vAlign w:val="bottom"/>
          </w:tcPr>
          <w:p w14:paraId="22BFB3EC" w14:textId="6188CD80" w:rsidR="008A5980" w:rsidRPr="00612B9A" w:rsidRDefault="00612B9A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 w:rsidRPr="00612B9A">
              <w:rPr>
                <w:rFonts w:cs="Arial"/>
              </w:rPr>
              <w:t>41286,8</w:t>
            </w:r>
          </w:p>
        </w:tc>
        <w:tc>
          <w:tcPr>
            <w:tcW w:w="934" w:type="pct"/>
            <w:tcBorders>
              <w:top w:val="nil"/>
            </w:tcBorders>
            <w:vAlign w:val="bottom"/>
          </w:tcPr>
          <w:p w14:paraId="2F66385B" w14:textId="3F48B127" w:rsidR="008A5980" w:rsidRPr="00E46352" w:rsidRDefault="00612B9A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>
              <w:rPr>
                <w:rFonts w:cs="Arial"/>
              </w:rPr>
              <w:t>35229,4</w:t>
            </w:r>
          </w:p>
        </w:tc>
        <w:tc>
          <w:tcPr>
            <w:tcW w:w="934" w:type="pct"/>
            <w:tcBorders>
              <w:top w:val="nil"/>
            </w:tcBorders>
            <w:vAlign w:val="bottom"/>
          </w:tcPr>
          <w:p w14:paraId="7F8CC9CE" w14:textId="78ED5BE9" w:rsidR="008A5980" w:rsidRPr="00E46352" w:rsidRDefault="00612B9A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>
              <w:rPr>
                <w:rFonts w:cs="Arial"/>
              </w:rPr>
              <w:t>6057,5</w:t>
            </w:r>
          </w:p>
        </w:tc>
      </w:tr>
      <w:tr w:rsidR="008A5980" w:rsidRPr="0080463C" w14:paraId="564F4A95" w14:textId="77777777" w:rsidTr="0089234A">
        <w:trPr>
          <w:jc w:val="center"/>
        </w:trPr>
        <w:tc>
          <w:tcPr>
            <w:tcW w:w="2208" w:type="pct"/>
            <w:vAlign w:val="bottom"/>
          </w:tcPr>
          <w:p w14:paraId="097A4BCC" w14:textId="19924931" w:rsidR="008A5980" w:rsidRPr="0080463C" w:rsidRDefault="008A5980" w:rsidP="00B31EC2">
            <w:pPr>
              <w:pStyle w:val="aff7"/>
              <w:spacing w:before="50" w:line="240" w:lineRule="auto"/>
              <w:ind w:left="227"/>
              <w:rPr>
                <w:rFonts w:cs="Arial"/>
              </w:rPr>
            </w:pPr>
            <w:r w:rsidRPr="0080463C">
              <w:rPr>
                <w:rFonts w:cs="Arial"/>
              </w:rPr>
              <w:t xml:space="preserve">в долговые ценные бумаги </w:t>
            </w:r>
            <w:r w:rsidR="00940182" w:rsidRPr="00940182">
              <w:rPr>
                <w:rFonts w:cs="Arial"/>
              </w:rPr>
              <w:br/>
            </w:r>
            <w:r w:rsidRPr="0080463C">
              <w:rPr>
                <w:rFonts w:cs="Arial"/>
              </w:rPr>
              <w:t>и депозитные сертификаты</w:t>
            </w:r>
          </w:p>
        </w:tc>
        <w:tc>
          <w:tcPr>
            <w:tcW w:w="924" w:type="pct"/>
            <w:vAlign w:val="bottom"/>
          </w:tcPr>
          <w:p w14:paraId="33BA75D3" w14:textId="2E734536" w:rsidR="008A5980" w:rsidRPr="00612B9A" w:rsidRDefault="00850110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 w:rsidRPr="00612B9A">
              <w:rPr>
                <w:rFonts w:cs="Arial"/>
                <w:lang w:val="en-US"/>
              </w:rPr>
              <w:t>…</w:t>
            </w:r>
            <w:r w:rsidRPr="00612B9A">
              <w:rPr>
                <w:rFonts w:cs="Arial"/>
                <w:vertAlign w:val="superscript"/>
                <w:lang w:val="en-US"/>
              </w:rPr>
              <w:t>1)</w:t>
            </w:r>
          </w:p>
        </w:tc>
        <w:tc>
          <w:tcPr>
            <w:tcW w:w="934" w:type="pct"/>
            <w:vAlign w:val="bottom"/>
          </w:tcPr>
          <w:p w14:paraId="1346F9A5" w14:textId="7F679CF0" w:rsidR="008A5980" w:rsidRPr="00E46352" w:rsidRDefault="002A4544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 w:rsidRPr="00940182">
              <w:rPr>
                <w:rFonts w:cs="Arial"/>
              </w:rPr>
              <w:t>…</w:t>
            </w:r>
            <w:r w:rsidRPr="00940182">
              <w:rPr>
                <w:rFonts w:cs="Arial"/>
                <w:vertAlign w:val="superscript"/>
              </w:rPr>
              <w:t>1)</w:t>
            </w:r>
          </w:p>
        </w:tc>
        <w:tc>
          <w:tcPr>
            <w:tcW w:w="934" w:type="pct"/>
            <w:vAlign w:val="bottom"/>
          </w:tcPr>
          <w:p w14:paraId="24E3E830" w14:textId="1D5D9C41" w:rsidR="008A5980" w:rsidRPr="00E46352" w:rsidRDefault="00E46352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 w:rsidRPr="00940182">
              <w:rPr>
                <w:rFonts w:cs="Arial"/>
              </w:rPr>
              <w:t>…</w:t>
            </w:r>
            <w:r w:rsidRPr="00940182">
              <w:rPr>
                <w:rFonts w:cs="Arial"/>
                <w:vertAlign w:val="superscript"/>
              </w:rPr>
              <w:t>1)</w:t>
            </w:r>
          </w:p>
        </w:tc>
      </w:tr>
      <w:tr w:rsidR="008A5980" w:rsidRPr="0080463C" w14:paraId="58DFE0A9" w14:textId="77777777" w:rsidTr="0089234A">
        <w:trPr>
          <w:jc w:val="center"/>
        </w:trPr>
        <w:tc>
          <w:tcPr>
            <w:tcW w:w="2208" w:type="pct"/>
            <w:vAlign w:val="bottom"/>
          </w:tcPr>
          <w:p w14:paraId="3AED2B78" w14:textId="77777777" w:rsidR="008A5980" w:rsidRPr="0080463C" w:rsidRDefault="008A5980" w:rsidP="00B31EC2">
            <w:pPr>
              <w:pStyle w:val="aff7"/>
              <w:spacing w:before="50" w:line="240" w:lineRule="auto"/>
              <w:ind w:left="227"/>
              <w:rPr>
                <w:rFonts w:cs="Arial"/>
              </w:rPr>
            </w:pPr>
            <w:r w:rsidRPr="0080463C">
              <w:rPr>
                <w:rFonts w:cs="Arial"/>
              </w:rPr>
              <w:t>предоставленные займы</w:t>
            </w:r>
          </w:p>
        </w:tc>
        <w:tc>
          <w:tcPr>
            <w:tcW w:w="924" w:type="pct"/>
            <w:vAlign w:val="bottom"/>
          </w:tcPr>
          <w:p w14:paraId="37A95F4E" w14:textId="70EACC3F" w:rsidR="008A5980" w:rsidRPr="00612B9A" w:rsidRDefault="00612B9A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 w:rsidRPr="00612B9A">
              <w:rPr>
                <w:rFonts w:cs="Arial"/>
              </w:rPr>
              <w:t>55658,2</w:t>
            </w:r>
          </w:p>
        </w:tc>
        <w:tc>
          <w:tcPr>
            <w:tcW w:w="934" w:type="pct"/>
            <w:vAlign w:val="bottom"/>
          </w:tcPr>
          <w:p w14:paraId="77B9FC76" w14:textId="1202649B" w:rsidR="008A5980" w:rsidRPr="00E46352" w:rsidRDefault="00612B9A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>
              <w:rPr>
                <w:rFonts w:cs="Arial"/>
              </w:rPr>
              <w:t>31349,8</w:t>
            </w:r>
          </w:p>
        </w:tc>
        <w:tc>
          <w:tcPr>
            <w:tcW w:w="934" w:type="pct"/>
            <w:vAlign w:val="bottom"/>
          </w:tcPr>
          <w:p w14:paraId="351745DC" w14:textId="35A76DDB" w:rsidR="008A5980" w:rsidRPr="00E46352" w:rsidRDefault="00612B9A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>
              <w:rPr>
                <w:rFonts w:cs="Arial"/>
              </w:rPr>
              <w:t>24308,4</w:t>
            </w:r>
          </w:p>
        </w:tc>
      </w:tr>
      <w:tr w:rsidR="008A5980" w:rsidRPr="0080463C" w14:paraId="4782C627" w14:textId="77777777" w:rsidTr="0089234A">
        <w:trPr>
          <w:jc w:val="center"/>
        </w:trPr>
        <w:tc>
          <w:tcPr>
            <w:tcW w:w="2208" w:type="pct"/>
            <w:vAlign w:val="bottom"/>
          </w:tcPr>
          <w:p w14:paraId="1FBAA823" w14:textId="77777777" w:rsidR="008A5980" w:rsidRPr="0080463C" w:rsidRDefault="008A5980" w:rsidP="00B31EC2">
            <w:pPr>
              <w:pStyle w:val="aff7"/>
              <w:spacing w:before="50" w:line="240" w:lineRule="auto"/>
              <w:ind w:left="227"/>
              <w:rPr>
                <w:rFonts w:cs="Arial"/>
              </w:rPr>
            </w:pPr>
            <w:r w:rsidRPr="0080463C">
              <w:rPr>
                <w:rFonts w:cs="Arial"/>
              </w:rPr>
              <w:t>банковские вклады</w:t>
            </w:r>
          </w:p>
        </w:tc>
        <w:tc>
          <w:tcPr>
            <w:tcW w:w="924" w:type="pct"/>
            <w:vAlign w:val="bottom"/>
          </w:tcPr>
          <w:p w14:paraId="56D0FA0A" w14:textId="5C5ACA5E" w:rsidR="008A5980" w:rsidRPr="00D627E8" w:rsidRDefault="00D627E8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 w:rsidRPr="00D627E8">
              <w:rPr>
                <w:rFonts w:cs="Arial"/>
              </w:rPr>
              <w:t>18901,8</w:t>
            </w:r>
          </w:p>
        </w:tc>
        <w:tc>
          <w:tcPr>
            <w:tcW w:w="934" w:type="pct"/>
            <w:vAlign w:val="bottom"/>
          </w:tcPr>
          <w:p w14:paraId="2A153BBC" w14:textId="6022A0C1" w:rsidR="008A5980" w:rsidRPr="00E46352" w:rsidRDefault="00850110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 w:rsidRPr="00940182">
              <w:rPr>
                <w:rFonts w:cs="Arial"/>
              </w:rPr>
              <w:t>…</w:t>
            </w:r>
            <w:r w:rsidRPr="00940182">
              <w:rPr>
                <w:rFonts w:cs="Arial"/>
                <w:vertAlign w:val="superscript"/>
              </w:rPr>
              <w:t>1)</w:t>
            </w:r>
          </w:p>
        </w:tc>
        <w:tc>
          <w:tcPr>
            <w:tcW w:w="934" w:type="pct"/>
            <w:vAlign w:val="bottom"/>
          </w:tcPr>
          <w:p w14:paraId="0BA15692" w14:textId="3D5E34CD" w:rsidR="008A5980" w:rsidRPr="00E46352" w:rsidRDefault="00850110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 w:rsidRPr="00940182">
              <w:rPr>
                <w:rFonts w:cs="Arial"/>
              </w:rPr>
              <w:t>…</w:t>
            </w:r>
            <w:r w:rsidRPr="00940182">
              <w:rPr>
                <w:rFonts w:cs="Arial"/>
                <w:vertAlign w:val="superscript"/>
              </w:rPr>
              <w:t>1)</w:t>
            </w:r>
          </w:p>
        </w:tc>
      </w:tr>
      <w:tr w:rsidR="008A5980" w:rsidRPr="0080463C" w14:paraId="13E0A9A7" w14:textId="77777777" w:rsidTr="0089234A">
        <w:trPr>
          <w:jc w:val="center"/>
        </w:trPr>
        <w:tc>
          <w:tcPr>
            <w:tcW w:w="2208" w:type="pct"/>
            <w:vAlign w:val="bottom"/>
          </w:tcPr>
          <w:p w14:paraId="7EF898F6" w14:textId="77777777" w:rsidR="008A5980" w:rsidRPr="0080463C" w:rsidRDefault="008A5980" w:rsidP="00B31EC2">
            <w:pPr>
              <w:pStyle w:val="aff7"/>
              <w:spacing w:before="50" w:line="240" w:lineRule="auto"/>
              <w:ind w:left="227"/>
              <w:rPr>
                <w:rFonts w:cs="Arial"/>
              </w:rPr>
            </w:pPr>
            <w:r w:rsidRPr="0080463C">
              <w:rPr>
                <w:rFonts w:cs="Arial"/>
              </w:rPr>
              <w:t>прочие финансовые вложения</w:t>
            </w:r>
          </w:p>
        </w:tc>
        <w:tc>
          <w:tcPr>
            <w:tcW w:w="924" w:type="pct"/>
            <w:vAlign w:val="bottom"/>
          </w:tcPr>
          <w:p w14:paraId="22110A8F" w14:textId="4E39EECC" w:rsidR="008A5980" w:rsidRPr="00612B9A" w:rsidRDefault="005E4814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 w:rsidRPr="00612B9A">
              <w:rPr>
                <w:rFonts w:cs="Arial"/>
              </w:rPr>
              <w:t>…</w:t>
            </w:r>
            <w:r w:rsidRPr="00612B9A">
              <w:rPr>
                <w:rFonts w:cs="Arial"/>
                <w:vertAlign w:val="superscript"/>
              </w:rPr>
              <w:t>1)</w:t>
            </w:r>
          </w:p>
        </w:tc>
        <w:tc>
          <w:tcPr>
            <w:tcW w:w="934" w:type="pct"/>
            <w:vAlign w:val="bottom"/>
          </w:tcPr>
          <w:p w14:paraId="02CEC6BA" w14:textId="2B7DF610" w:rsidR="008A5980" w:rsidRPr="00E46352" w:rsidRDefault="00850110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 w:rsidRPr="00940182">
              <w:rPr>
                <w:rFonts w:cs="Arial"/>
              </w:rPr>
              <w:t>…</w:t>
            </w:r>
            <w:r w:rsidRPr="00940182">
              <w:rPr>
                <w:rFonts w:cs="Arial"/>
                <w:vertAlign w:val="superscript"/>
              </w:rPr>
              <w:t>1)</w:t>
            </w:r>
          </w:p>
        </w:tc>
        <w:tc>
          <w:tcPr>
            <w:tcW w:w="934" w:type="pct"/>
            <w:vAlign w:val="bottom"/>
          </w:tcPr>
          <w:p w14:paraId="51AA7894" w14:textId="7710C275" w:rsidR="008A5980" w:rsidRPr="00E46352" w:rsidRDefault="00850110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 w:rsidRPr="00940182">
              <w:rPr>
                <w:rFonts w:cs="Arial"/>
              </w:rPr>
              <w:t>…</w:t>
            </w:r>
            <w:r w:rsidRPr="00940182">
              <w:rPr>
                <w:rFonts w:cs="Arial"/>
                <w:vertAlign w:val="superscript"/>
              </w:rPr>
              <w:t>1)</w:t>
            </w:r>
          </w:p>
        </w:tc>
      </w:tr>
      <w:tr w:rsidR="001F2C33" w:rsidRPr="0080463C" w14:paraId="1EFA3239" w14:textId="77777777" w:rsidTr="0089234A">
        <w:trPr>
          <w:jc w:val="center"/>
        </w:trPr>
        <w:tc>
          <w:tcPr>
            <w:tcW w:w="5000" w:type="pct"/>
            <w:gridSpan w:val="4"/>
            <w:vAlign w:val="bottom"/>
          </w:tcPr>
          <w:p w14:paraId="2CD914A8" w14:textId="77777777" w:rsidR="001F2C33" w:rsidRPr="0080463C" w:rsidRDefault="001F2C33" w:rsidP="00E459C5">
            <w:pPr>
              <w:pStyle w:val="aff7"/>
              <w:spacing w:line="240" w:lineRule="auto"/>
              <w:ind w:right="284"/>
              <w:rPr>
                <w:rFonts w:cs="Arial"/>
              </w:rPr>
            </w:pPr>
            <w:r w:rsidRPr="0080463C">
              <w:rPr>
                <w:rFonts w:cs="Arial"/>
                <w:sz w:val="18"/>
                <w:szCs w:val="18"/>
                <w:vertAlign w:val="superscript"/>
              </w:rPr>
              <w:t>1)</w:t>
            </w:r>
            <w:r w:rsidRPr="0080463C">
              <w:rPr>
                <w:rFonts w:cs="Arial"/>
                <w:iCs/>
                <w:sz w:val="18"/>
                <w:szCs w:val="18"/>
              </w:rPr>
              <w:t xml:space="preserve"> </w:t>
            </w:r>
            <w:r w:rsidR="009F1FA0" w:rsidRPr="0080463C">
              <w:rPr>
                <w:rFonts w:cs="Arial"/>
                <w:iCs/>
                <w:sz w:val="18"/>
                <w:szCs w:val="18"/>
              </w:rPr>
              <w:t>Конфиденциальные д</w:t>
            </w:r>
            <w:r w:rsidRPr="0080463C">
              <w:rPr>
                <w:rFonts w:cs="Arial"/>
                <w:sz w:val="18"/>
                <w:szCs w:val="18"/>
              </w:rPr>
              <w:t>анные.</w:t>
            </w:r>
          </w:p>
        </w:tc>
      </w:tr>
    </w:tbl>
    <w:p w14:paraId="7F65693A" w14:textId="77777777" w:rsidR="004C35FE" w:rsidRPr="0089234A" w:rsidRDefault="004C35FE" w:rsidP="004C35FE">
      <w:pPr>
        <w:jc w:val="center"/>
        <w:rPr>
          <w:rFonts w:ascii="Arial" w:hAnsi="Arial"/>
          <w:b/>
          <w:caps/>
          <w:sz w:val="18"/>
          <w:lang w:val="en-US"/>
        </w:rPr>
      </w:pPr>
    </w:p>
    <w:p w14:paraId="31C8264F" w14:textId="3F4BE2E6" w:rsidR="00BC0A01" w:rsidRDefault="00FF5AA4" w:rsidP="00BC0A01">
      <w:pPr>
        <w:jc w:val="center"/>
        <w:rPr>
          <w:rFonts w:ascii="Arial" w:hAnsi="Arial"/>
          <w:b/>
        </w:rPr>
      </w:pPr>
      <w:r>
        <w:rPr>
          <w:rFonts w:ascii="Arial" w:hAnsi="Arial"/>
          <w:b/>
          <w:caps/>
          <w:sz w:val="18"/>
        </w:rPr>
        <w:t>Поступило</w:t>
      </w:r>
      <w:r w:rsidR="00767068" w:rsidRPr="00767068">
        <w:rPr>
          <w:rFonts w:ascii="Arial" w:hAnsi="Arial"/>
          <w:b/>
          <w:caps/>
          <w:sz w:val="18"/>
        </w:rPr>
        <w:t xml:space="preserve"> </w:t>
      </w:r>
      <w:r w:rsidR="00B474E0">
        <w:rPr>
          <w:rFonts w:ascii="Arial" w:hAnsi="Arial"/>
          <w:b/>
          <w:caps/>
          <w:sz w:val="18"/>
        </w:rPr>
        <w:t>ЗАЁМНЫ</w:t>
      </w:r>
      <w:r w:rsidR="00767068">
        <w:rPr>
          <w:rFonts w:ascii="Arial" w:hAnsi="Arial"/>
          <w:b/>
          <w:caps/>
          <w:sz w:val="18"/>
        </w:rPr>
        <w:t>Х</w:t>
      </w:r>
      <w:r w:rsidR="00B474E0">
        <w:rPr>
          <w:rFonts w:ascii="Arial" w:hAnsi="Arial"/>
          <w:b/>
          <w:caps/>
          <w:sz w:val="18"/>
        </w:rPr>
        <w:t xml:space="preserve"> СРЕДСТВ</w:t>
      </w:r>
      <w:r w:rsidR="00126F1B">
        <w:rPr>
          <w:rFonts w:ascii="Arial" w:hAnsi="Arial"/>
          <w:b/>
          <w:caps/>
          <w:sz w:val="18"/>
        </w:rPr>
        <w:t xml:space="preserve"> по источникам финансирования</w:t>
      </w:r>
      <w:r w:rsidR="00F061A9">
        <w:rPr>
          <w:rFonts w:ascii="Arial" w:hAnsi="Arial"/>
          <w:b/>
          <w:caps/>
          <w:sz w:val="18"/>
        </w:rPr>
        <w:t xml:space="preserve"> </w:t>
      </w:r>
      <w:r w:rsidR="00126F1B">
        <w:rPr>
          <w:rFonts w:ascii="Arial" w:hAnsi="Arial"/>
          <w:b/>
          <w:caps/>
          <w:sz w:val="18"/>
        </w:rPr>
        <w:br/>
      </w:r>
      <w:r w:rsidR="00865262" w:rsidRPr="00415A26">
        <w:rPr>
          <w:rFonts w:ascii="Arial" w:hAnsi="Arial"/>
          <w:b/>
        </w:rPr>
        <w:t xml:space="preserve">в </w:t>
      </w:r>
      <w:r w:rsidR="00865262">
        <w:rPr>
          <w:rFonts w:ascii="Arial" w:hAnsi="Arial"/>
          <w:b/>
        </w:rPr>
        <w:t>январе-сентябре</w:t>
      </w:r>
      <w:r w:rsidR="00BC0A01">
        <w:rPr>
          <w:rFonts w:ascii="Arial" w:hAnsi="Arial"/>
          <w:b/>
        </w:rPr>
        <w:t xml:space="preserve"> 2024</w:t>
      </w:r>
      <w:r w:rsidR="00BC0A01" w:rsidRPr="00415A26">
        <w:rPr>
          <w:rFonts w:ascii="Arial" w:hAnsi="Arial"/>
          <w:b/>
        </w:rPr>
        <w:t xml:space="preserve"> год</w:t>
      </w:r>
      <w:r w:rsidR="00BC0A01">
        <w:rPr>
          <w:rFonts w:ascii="Arial" w:hAnsi="Arial"/>
          <w:b/>
        </w:rPr>
        <w:t>а</w:t>
      </w:r>
    </w:p>
    <w:p w14:paraId="0E4DD1F1" w14:textId="77777777" w:rsidR="00BC0A01" w:rsidRPr="0072285D" w:rsidRDefault="00BC0A01" w:rsidP="00BC0A01">
      <w:pPr>
        <w:jc w:val="center"/>
        <w:rPr>
          <w:rFonts w:ascii="Arial" w:hAnsi="Arial"/>
          <w:b/>
          <w:cap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254"/>
        <w:gridCol w:w="2030"/>
      </w:tblGrid>
      <w:tr w:rsidR="00445CC7" w:rsidRPr="00DD5A14" w14:paraId="543A3733" w14:textId="77777777" w:rsidTr="0041126C">
        <w:tc>
          <w:tcPr>
            <w:tcW w:w="7254" w:type="dxa"/>
            <w:vAlign w:val="bottom"/>
          </w:tcPr>
          <w:p w14:paraId="5137ED1B" w14:textId="77777777" w:rsidR="00445CC7" w:rsidRPr="00DD5A14" w:rsidRDefault="00445CC7" w:rsidP="00415A26">
            <w:pPr>
              <w:pStyle w:val="aff7"/>
              <w:spacing w:line="240" w:lineRule="auto"/>
              <w:rPr>
                <w:rFonts w:cs="Arial"/>
                <w:b/>
              </w:rPr>
            </w:pPr>
          </w:p>
        </w:tc>
        <w:tc>
          <w:tcPr>
            <w:tcW w:w="2030" w:type="dxa"/>
            <w:vAlign w:val="center"/>
          </w:tcPr>
          <w:p w14:paraId="698FFF18" w14:textId="77777777" w:rsidR="00445CC7" w:rsidRPr="00DD5A14" w:rsidRDefault="00334402" w:rsidP="0089234A">
            <w:pPr>
              <w:pStyle w:val="aff7"/>
              <w:spacing w:before="40" w:after="40" w:line="240" w:lineRule="auto"/>
              <w:ind w:right="-107"/>
              <w:jc w:val="center"/>
              <w:rPr>
                <w:rFonts w:cs="Arial"/>
                <w:b/>
                <w:color w:val="000000"/>
              </w:rPr>
            </w:pPr>
            <w:r w:rsidRPr="00DD5A14">
              <w:rPr>
                <w:rFonts w:cs="Arial"/>
                <w:iCs/>
              </w:rPr>
              <w:t>Млн</w:t>
            </w:r>
            <w:r w:rsidRPr="00DD5A14">
              <w:rPr>
                <w:rFonts w:cs="Arial"/>
                <w:iCs/>
                <w:lang w:val="en-US"/>
              </w:rPr>
              <w:t xml:space="preserve"> </w:t>
            </w:r>
            <w:r w:rsidR="00445CC7" w:rsidRPr="00DD5A14">
              <w:rPr>
                <w:rFonts w:cs="Arial"/>
                <w:iCs/>
              </w:rPr>
              <w:t>рублей</w:t>
            </w:r>
          </w:p>
        </w:tc>
      </w:tr>
      <w:tr w:rsidR="008A5980" w:rsidRPr="00DD5A14" w14:paraId="1DDD0A70" w14:textId="77777777" w:rsidTr="00E14316">
        <w:tc>
          <w:tcPr>
            <w:tcW w:w="7254" w:type="dxa"/>
            <w:tcBorders>
              <w:bottom w:val="single" w:sz="4" w:space="0" w:color="auto"/>
            </w:tcBorders>
            <w:vAlign w:val="bottom"/>
          </w:tcPr>
          <w:p w14:paraId="5864868D" w14:textId="77777777" w:rsidR="008A5980" w:rsidRPr="00DD5A14" w:rsidRDefault="008A5980" w:rsidP="00B31EC2">
            <w:pPr>
              <w:pStyle w:val="aff7"/>
              <w:spacing w:before="50" w:line="240" w:lineRule="auto"/>
              <w:rPr>
                <w:rFonts w:cs="Arial"/>
                <w:b/>
              </w:rPr>
            </w:pPr>
            <w:r w:rsidRPr="00DD5A14">
              <w:rPr>
                <w:rFonts w:cs="Arial"/>
                <w:b/>
              </w:rPr>
              <w:t>Заёмные средства</w:t>
            </w:r>
          </w:p>
        </w:tc>
        <w:tc>
          <w:tcPr>
            <w:tcW w:w="203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38AC610" w14:textId="3410C824" w:rsidR="008A5980" w:rsidRPr="00E14316" w:rsidRDefault="00612B9A" w:rsidP="00BC0A01">
            <w:pPr>
              <w:pStyle w:val="aff7"/>
              <w:spacing w:line="240" w:lineRule="auto"/>
              <w:ind w:right="318"/>
              <w:jc w:val="right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132920,7</w:t>
            </w:r>
          </w:p>
        </w:tc>
      </w:tr>
      <w:tr w:rsidR="008A5980" w:rsidRPr="00DD5A14" w14:paraId="1DB35890" w14:textId="77777777" w:rsidTr="00E14316">
        <w:tc>
          <w:tcPr>
            <w:tcW w:w="7254" w:type="dxa"/>
            <w:tcBorders>
              <w:bottom w:val="nil"/>
            </w:tcBorders>
            <w:vAlign w:val="bottom"/>
          </w:tcPr>
          <w:p w14:paraId="43E62E20" w14:textId="77777777" w:rsidR="008A5980" w:rsidRPr="00DD5A14" w:rsidRDefault="008A5980" w:rsidP="00B31EC2">
            <w:pPr>
              <w:pStyle w:val="aff7"/>
              <w:spacing w:before="50" w:line="240" w:lineRule="auto"/>
              <w:ind w:left="227"/>
              <w:rPr>
                <w:rFonts w:cs="Arial"/>
              </w:rPr>
            </w:pPr>
            <w:r w:rsidRPr="00DD5A14">
              <w:rPr>
                <w:rFonts w:cs="Arial"/>
              </w:rPr>
              <w:t>в том числе по источникам финансирования:</w:t>
            </w:r>
          </w:p>
        </w:tc>
        <w:tc>
          <w:tcPr>
            <w:tcW w:w="2030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70844761" w14:textId="77777777" w:rsidR="008A5980" w:rsidRPr="00E14316" w:rsidRDefault="008A5980" w:rsidP="00BC0A01">
            <w:pPr>
              <w:pStyle w:val="aff7"/>
              <w:spacing w:line="240" w:lineRule="auto"/>
              <w:ind w:right="318"/>
              <w:jc w:val="right"/>
              <w:rPr>
                <w:rFonts w:cs="Arial"/>
                <w:color w:val="000000"/>
              </w:rPr>
            </w:pPr>
          </w:p>
        </w:tc>
      </w:tr>
      <w:tr w:rsidR="008A5980" w:rsidRPr="00DD5A14" w14:paraId="7BBB38BD" w14:textId="77777777" w:rsidTr="00E14316">
        <w:tc>
          <w:tcPr>
            <w:tcW w:w="7254" w:type="dxa"/>
            <w:tcBorders>
              <w:top w:val="nil"/>
            </w:tcBorders>
            <w:vAlign w:val="bottom"/>
          </w:tcPr>
          <w:p w14:paraId="04595DC3" w14:textId="77777777" w:rsidR="008A5980" w:rsidRPr="00DD5A14" w:rsidRDefault="008A5980" w:rsidP="00B31EC2">
            <w:pPr>
              <w:pStyle w:val="aff7"/>
              <w:spacing w:before="50" w:line="240" w:lineRule="auto"/>
              <w:rPr>
                <w:rFonts w:cs="Arial"/>
              </w:rPr>
            </w:pPr>
            <w:r w:rsidRPr="00DD5A14">
              <w:rPr>
                <w:rFonts w:cs="Arial"/>
              </w:rPr>
              <w:t>кредиты банков</w:t>
            </w:r>
          </w:p>
        </w:tc>
        <w:tc>
          <w:tcPr>
            <w:tcW w:w="2030" w:type="dxa"/>
            <w:tcBorders>
              <w:top w:val="nil"/>
            </w:tcBorders>
            <w:shd w:val="clear" w:color="auto" w:fill="FFFFFF" w:themeFill="background1"/>
            <w:vAlign w:val="bottom"/>
          </w:tcPr>
          <w:p w14:paraId="736EC652" w14:textId="4338091F" w:rsidR="008A5980" w:rsidRPr="00E14316" w:rsidRDefault="00612B9A" w:rsidP="00BC0A01">
            <w:pPr>
              <w:pStyle w:val="aff7"/>
              <w:spacing w:line="240" w:lineRule="auto"/>
              <w:ind w:right="31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92292,5</w:t>
            </w:r>
          </w:p>
        </w:tc>
      </w:tr>
      <w:tr w:rsidR="008A5980" w:rsidRPr="00664FA7" w14:paraId="22322F5A" w14:textId="77777777" w:rsidTr="00E14316">
        <w:tc>
          <w:tcPr>
            <w:tcW w:w="7254" w:type="dxa"/>
            <w:vAlign w:val="center"/>
          </w:tcPr>
          <w:p w14:paraId="587C9BBA" w14:textId="77777777" w:rsidR="008A5980" w:rsidRPr="00664FA7" w:rsidRDefault="008A5980" w:rsidP="00B31EC2">
            <w:pPr>
              <w:pStyle w:val="aff7"/>
              <w:spacing w:before="50" w:line="240" w:lineRule="auto"/>
              <w:ind w:left="227"/>
              <w:rPr>
                <w:rFonts w:cs="Arial"/>
              </w:rPr>
            </w:pPr>
            <w:r w:rsidRPr="00664FA7">
              <w:rPr>
                <w:rFonts w:cs="Arial"/>
              </w:rPr>
              <w:t>из них банков-нерезидентов</w:t>
            </w:r>
          </w:p>
        </w:tc>
        <w:tc>
          <w:tcPr>
            <w:tcW w:w="2030" w:type="dxa"/>
            <w:shd w:val="clear" w:color="auto" w:fill="FFFFFF" w:themeFill="background1"/>
            <w:vAlign w:val="bottom"/>
          </w:tcPr>
          <w:p w14:paraId="3F6F0C28" w14:textId="51E291FE" w:rsidR="008A5980" w:rsidRPr="002B6B29" w:rsidRDefault="00850110" w:rsidP="00BC0A01">
            <w:pPr>
              <w:ind w:right="318"/>
              <w:jc w:val="right"/>
              <w:rPr>
                <w:rFonts w:ascii="Arial" w:hAnsi="Arial" w:cs="Arial"/>
              </w:rPr>
            </w:pPr>
            <w:r w:rsidRPr="002B6B29">
              <w:rPr>
                <w:rFonts w:ascii="Arial" w:hAnsi="Arial" w:cs="Arial"/>
              </w:rPr>
              <w:t>…</w:t>
            </w:r>
            <w:r w:rsidRPr="002B6B29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8A5980" w:rsidRPr="00DD5A14" w14:paraId="7B667C04" w14:textId="77777777" w:rsidTr="00E14316">
        <w:tc>
          <w:tcPr>
            <w:tcW w:w="7254" w:type="dxa"/>
            <w:vAlign w:val="bottom"/>
          </w:tcPr>
          <w:p w14:paraId="7A4F5AD8" w14:textId="77777777" w:rsidR="008A5980" w:rsidRPr="00DD5A14" w:rsidRDefault="008A5980" w:rsidP="00B31EC2">
            <w:pPr>
              <w:pStyle w:val="aff7"/>
              <w:spacing w:before="50" w:line="240" w:lineRule="auto"/>
              <w:rPr>
                <w:rFonts w:cs="Arial"/>
              </w:rPr>
            </w:pPr>
            <w:r w:rsidRPr="00DD5A14">
              <w:rPr>
                <w:rFonts w:cs="Arial"/>
              </w:rPr>
              <w:t>бюджетные кредиты</w:t>
            </w:r>
          </w:p>
        </w:tc>
        <w:tc>
          <w:tcPr>
            <w:tcW w:w="2030" w:type="dxa"/>
            <w:shd w:val="clear" w:color="auto" w:fill="FFFFFF" w:themeFill="background1"/>
            <w:vAlign w:val="bottom"/>
          </w:tcPr>
          <w:p w14:paraId="515D17CA" w14:textId="4F647248" w:rsidR="008A5980" w:rsidRPr="002B6B29" w:rsidRDefault="002B6B29" w:rsidP="00BC0A01">
            <w:pPr>
              <w:ind w:right="318"/>
              <w:jc w:val="right"/>
              <w:rPr>
                <w:rFonts w:ascii="Arial" w:hAnsi="Arial" w:cs="Arial"/>
              </w:rPr>
            </w:pPr>
            <w:r w:rsidRPr="002B6B29">
              <w:rPr>
                <w:rFonts w:ascii="Arial" w:hAnsi="Arial" w:cs="Arial"/>
              </w:rPr>
              <w:t>…</w:t>
            </w:r>
            <w:r w:rsidRPr="002B6B29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8A5980" w:rsidRPr="00DD5A14" w14:paraId="06D26B53" w14:textId="77777777" w:rsidTr="00E14316">
        <w:tc>
          <w:tcPr>
            <w:tcW w:w="7254" w:type="dxa"/>
            <w:tcBorders>
              <w:bottom w:val="single" w:sz="4" w:space="0" w:color="auto"/>
            </w:tcBorders>
            <w:vAlign w:val="bottom"/>
          </w:tcPr>
          <w:p w14:paraId="25B0AB47" w14:textId="77777777" w:rsidR="008A5980" w:rsidRPr="00DD5A14" w:rsidRDefault="008A5980" w:rsidP="00B31EC2">
            <w:pPr>
              <w:pStyle w:val="aff7"/>
              <w:spacing w:before="50" w:line="240" w:lineRule="auto"/>
              <w:rPr>
                <w:rFonts w:cs="Arial"/>
              </w:rPr>
            </w:pPr>
            <w:r w:rsidRPr="00DD5A14">
              <w:rPr>
                <w:rFonts w:cs="Arial"/>
              </w:rPr>
              <w:t>займы, полученные от других организаций</w:t>
            </w:r>
          </w:p>
        </w:tc>
        <w:tc>
          <w:tcPr>
            <w:tcW w:w="203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5A78628" w14:textId="3F03D1A3" w:rsidR="008A5980" w:rsidRPr="00E14316" w:rsidRDefault="00612B9A" w:rsidP="00BC0A01">
            <w:pPr>
              <w:pStyle w:val="aff7"/>
              <w:spacing w:line="240" w:lineRule="auto"/>
              <w:ind w:right="31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40456,9</w:t>
            </w:r>
          </w:p>
        </w:tc>
      </w:tr>
      <w:tr w:rsidR="008A5980" w:rsidRPr="00DD5A14" w14:paraId="7EF3FA41" w14:textId="77777777" w:rsidTr="00E14316">
        <w:tc>
          <w:tcPr>
            <w:tcW w:w="7254" w:type="dxa"/>
            <w:tcBorders>
              <w:bottom w:val="nil"/>
            </w:tcBorders>
            <w:vAlign w:val="bottom"/>
          </w:tcPr>
          <w:p w14:paraId="516C0ADF" w14:textId="77777777" w:rsidR="008A5980" w:rsidRPr="00DD5A14" w:rsidRDefault="008A5980" w:rsidP="00B31EC2">
            <w:pPr>
              <w:pStyle w:val="aff7"/>
              <w:spacing w:before="50" w:line="240" w:lineRule="auto"/>
              <w:ind w:left="454"/>
              <w:rPr>
                <w:rFonts w:cs="Arial"/>
              </w:rPr>
            </w:pPr>
            <w:r w:rsidRPr="00DD5A14">
              <w:rPr>
                <w:rFonts w:cs="Arial"/>
              </w:rPr>
              <w:t>в том числе</w:t>
            </w:r>
            <w:r w:rsidRPr="00DD5A14">
              <w:rPr>
                <w:rFonts w:cs="Arial"/>
                <w:lang w:val="en-US"/>
              </w:rPr>
              <w:t>:</w:t>
            </w:r>
            <w:r w:rsidRPr="00DD5A14">
              <w:rPr>
                <w:rFonts w:cs="Arial"/>
              </w:rPr>
              <w:t xml:space="preserve"> </w:t>
            </w:r>
          </w:p>
        </w:tc>
        <w:tc>
          <w:tcPr>
            <w:tcW w:w="2030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38E9DDEF" w14:textId="77777777" w:rsidR="008A5980" w:rsidRPr="00E14316" w:rsidRDefault="008A5980" w:rsidP="00BC0A01">
            <w:pPr>
              <w:pStyle w:val="aff7"/>
              <w:spacing w:line="240" w:lineRule="auto"/>
              <w:ind w:right="318"/>
              <w:jc w:val="right"/>
              <w:rPr>
                <w:rFonts w:cs="Arial"/>
                <w:color w:val="000000"/>
              </w:rPr>
            </w:pPr>
          </w:p>
        </w:tc>
      </w:tr>
      <w:tr w:rsidR="008A5980" w:rsidRPr="00DD5A14" w14:paraId="56AD1F94" w14:textId="77777777" w:rsidTr="00E14316">
        <w:tc>
          <w:tcPr>
            <w:tcW w:w="7254" w:type="dxa"/>
            <w:tcBorders>
              <w:top w:val="nil"/>
            </w:tcBorders>
            <w:vAlign w:val="bottom"/>
          </w:tcPr>
          <w:p w14:paraId="70D4870C" w14:textId="77777777" w:rsidR="008A5980" w:rsidRPr="00DD5A14" w:rsidRDefault="008A5980" w:rsidP="00B31EC2">
            <w:pPr>
              <w:pStyle w:val="aff7"/>
              <w:spacing w:before="50" w:line="240" w:lineRule="auto"/>
              <w:ind w:left="227"/>
              <w:rPr>
                <w:rFonts w:cs="Arial"/>
              </w:rPr>
            </w:pPr>
            <w:r w:rsidRPr="00DD5A14">
              <w:rPr>
                <w:rFonts w:cs="Arial"/>
              </w:rPr>
              <w:t>нерезидентов</w:t>
            </w:r>
          </w:p>
        </w:tc>
        <w:tc>
          <w:tcPr>
            <w:tcW w:w="2030" w:type="dxa"/>
            <w:tcBorders>
              <w:top w:val="nil"/>
            </w:tcBorders>
            <w:shd w:val="clear" w:color="auto" w:fill="FFFFFF" w:themeFill="background1"/>
            <w:vAlign w:val="bottom"/>
          </w:tcPr>
          <w:p w14:paraId="244DC5E1" w14:textId="13577CA1" w:rsidR="008A5980" w:rsidRPr="00E14316" w:rsidRDefault="002B6B29" w:rsidP="00BC0A01">
            <w:pPr>
              <w:pStyle w:val="aff7"/>
              <w:spacing w:line="240" w:lineRule="auto"/>
              <w:ind w:right="318"/>
              <w:jc w:val="right"/>
              <w:rPr>
                <w:rFonts w:cs="Arial"/>
                <w:color w:val="000000"/>
              </w:rPr>
            </w:pPr>
            <w:r w:rsidRPr="00940182">
              <w:rPr>
                <w:rFonts w:cs="Arial"/>
              </w:rPr>
              <w:t>…</w:t>
            </w:r>
            <w:r w:rsidRPr="00940182">
              <w:rPr>
                <w:rFonts w:cs="Arial"/>
                <w:vertAlign w:val="superscript"/>
              </w:rPr>
              <w:t>1)</w:t>
            </w:r>
          </w:p>
        </w:tc>
      </w:tr>
      <w:tr w:rsidR="008A5980" w:rsidRPr="00DD5A14" w14:paraId="36A20062" w14:textId="77777777" w:rsidTr="00E14316">
        <w:tc>
          <w:tcPr>
            <w:tcW w:w="7254" w:type="dxa"/>
            <w:vAlign w:val="bottom"/>
          </w:tcPr>
          <w:p w14:paraId="4AA15E9C" w14:textId="77777777" w:rsidR="008A5980" w:rsidRPr="00DD5A14" w:rsidRDefault="008A5980" w:rsidP="00B31EC2">
            <w:pPr>
              <w:pStyle w:val="aff7"/>
              <w:spacing w:before="50" w:line="240" w:lineRule="auto"/>
              <w:ind w:left="227"/>
              <w:rPr>
                <w:rFonts w:cs="Arial"/>
              </w:rPr>
            </w:pPr>
            <w:r w:rsidRPr="00DD5A14">
              <w:rPr>
                <w:rFonts w:cs="Arial"/>
              </w:rPr>
              <w:t>резидентов</w:t>
            </w:r>
          </w:p>
        </w:tc>
        <w:tc>
          <w:tcPr>
            <w:tcW w:w="2030" w:type="dxa"/>
            <w:shd w:val="clear" w:color="auto" w:fill="FFFFFF" w:themeFill="background1"/>
            <w:vAlign w:val="bottom"/>
          </w:tcPr>
          <w:p w14:paraId="2BB76B74" w14:textId="057662FD" w:rsidR="008A5980" w:rsidRPr="00E14316" w:rsidRDefault="002B6B29" w:rsidP="00BC0A01">
            <w:pPr>
              <w:pStyle w:val="aff7"/>
              <w:spacing w:line="240" w:lineRule="auto"/>
              <w:ind w:right="318"/>
              <w:jc w:val="right"/>
              <w:rPr>
                <w:rFonts w:cs="Arial"/>
                <w:color w:val="000000"/>
              </w:rPr>
            </w:pPr>
            <w:r w:rsidRPr="00940182">
              <w:rPr>
                <w:rFonts w:cs="Arial"/>
              </w:rPr>
              <w:t>…</w:t>
            </w:r>
            <w:r w:rsidRPr="00940182">
              <w:rPr>
                <w:rFonts w:cs="Arial"/>
                <w:vertAlign w:val="superscript"/>
              </w:rPr>
              <w:t>1)</w:t>
            </w:r>
          </w:p>
        </w:tc>
      </w:tr>
      <w:tr w:rsidR="008A5980" w:rsidRPr="00DD5A14" w14:paraId="27626A5E" w14:textId="77777777" w:rsidTr="00E14316">
        <w:tc>
          <w:tcPr>
            <w:tcW w:w="7254" w:type="dxa"/>
            <w:vAlign w:val="bottom"/>
          </w:tcPr>
          <w:p w14:paraId="7FF56EC3" w14:textId="42C7AE2A" w:rsidR="008A5980" w:rsidRPr="00DD5A14" w:rsidRDefault="00DB5A01" w:rsidP="00B31EC2">
            <w:pPr>
              <w:pStyle w:val="aff7"/>
              <w:spacing w:before="50" w:line="240" w:lineRule="auto"/>
              <w:ind w:left="624"/>
              <w:rPr>
                <w:rFonts w:cs="Arial"/>
              </w:rPr>
            </w:pPr>
            <w:r>
              <w:rPr>
                <w:rFonts w:cs="Arial"/>
              </w:rPr>
              <w:t>из них</w:t>
            </w:r>
            <w:r w:rsidR="008A5980" w:rsidRPr="00DD5A14">
              <w:rPr>
                <w:rFonts w:cs="Arial"/>
              </w:rPr>
              <w:t>:</w:t>
            </w:r>
          </w:p>
          <w:p w14:paraId="05A733C4" w14:textId="77777777" w:rsidR="008A5980" w:rsidRPr="00DD5A14" w:rsidRDefault="008A5980" w:rsidP="00B31EC2">
            <w:pPr>
              <w:pStyle w:val="aff7"/>
              <w:spacing w:before="50" w:line="240" w:lineRule="auto"/>
              <w:ind w:left="397"/>
              <w:rPr>
                <w:rFonts w:cs="Arial"/>
              </w:rPr>
            </w:pPr>
            <w:r w:rsidRPr="00DD5A14">
              <w:rPr>
                <w:rFonts w:cs="Arial"/>
              </w:rPr>
              <w:t>нефинансовых организаций</w:t>
            </w:r>
          </w:p>
        </w:tc>
        <w:tc>
          <w:tcPr>
            <w:tcW w:w="2030" w:type="dxa"/>
            <w:shd w:val="clear" w:color="auto" w:fill="FFFFFF" w:themeFill="background1"/>
            <w:vAlign w:val="bottom"/>
          </w:tcPr>
          <w:p w14:paraId="7A79A2AB" w14:textId="7DDF0DFB" w:rsidR="008A5980" w:rsidRPr="00E14316" w:rsidRDefault="00612B9A" w:rsidP="00BC0A01">
            <w:pPr>
              <w:pStyle w:val="aff7"/>
              <w:spacing w:line="240" w:lineRule="auto"/>
              <w:ind w:right="31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39022,9</w:t>
            </w:r>
          </w:p>
        </w:tc>
      </w:tr>
      <w:tr w:rsidR="008A5980" w:rsidRPr="00DD5A14" w14:paraId="617C0F43" w14:textId="77777777" w:rsidTr="00E14316">
        <w:tc>
          <w:tcPr>
            <w:tcW w:w="7254" w:type="dxa"/>
            <w:vAlign w:val="bottom"/>
          </w:tcPr>
          <w:p w14:paraId="25970045" w14:textId="77777777" w:rsidR="008A5980" w:rsidRPr="00DD5A14" w:rsidRDefault="008A5980" w:rsidP="00B31EC2">
            <w:pPr>
              <w:pStyle w:val="aff7"/>
              <w:spacing w:before="50" w:line="240" w:lineRule="auto"/>
              <w:ind w:left="397"/>
              <w:rPr>
                <w:rFonts w:cs="Arial"/>
              </w:rPr>
            </w:pPr>
            <w:r w:rsidRPr="00DD5A14">
              <w:rPr>
                <w:rFonts w:cs="Arial"/>
              </w:rPr>
              <w:t>других финансовых организаций</w:t>
            </w:r>
          </w:p>
        </w:tc>
        <w:tc>
          <w:tcPr>
            <w:tcW w:w="2030" w:type="dxa"/>
            <w:shd w:val="clear" w:color="auto" w:fill="FFFFFF" w:themeFill="background1"/>
            <w:vAlign w:val="bottom"/>
          </w:tcPr>
          <w:p w14:paraId="2CF22B83" w14:textId="3CFDB973" w:rsidR="008A5980" w:rsidRPr="00E14316" w:rsidRDefault="00612B9A" w:rsidP="00BC0A01">
            <w:pPr>
              <w:pStyle w:val="aff7"/>
              <w:spacing w:line="240" w:lineRule="auto"/>
              <w:ind w:right="31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394,3</w:t>
            </w:r>
          </w:p>
        </w:tc>
      </w:tr>
      <w:tr w:rsidR="008A5980" w:rsidRPr="00DD5A14" w14:paraId="467D25F9" w14:textId="77777777" w:rsidTr="00E14316">
        <w:tc>
          <w:tcPr>
            <w:tcW w:w="7254" w:type="dxa"/>
            <w:vAlign w:val="bottom"/>
          </w:tcPr>
          <w:p w14:paraId="1E6ACA86" w14:textId="77777777" w:rsidR="008A5980" w:rsidRPr="00DD5A14" w:rsidRDefault="008A5980" w:rsidP="00B31EC2">
            <w:pPr>
              <w:pStyle w:val="aff7"/>
              <w:spacing w:before="50" w:line="240" w:lineRule="auto"/>
              <w:rPr>
                <w:rFonts w:cs="Arial"/>
              </w:rPr>
            </w:pPr>
            <w:r w:rsidRPr="00DD5A14">
              <w:rPr>
                <w:rFonts w:cs="Arial"/>
              </w:rPr>
              <w:t>выпущенные долговые ценные бумаги</w:t>
            </w:r>
          </w:p>
        </w:tc>
        <w:tc>
          <w:tcPr>
            <w:tcW w:w="2030" w:type="dxa"/>
            <w:shd w:val="clear" w:color="auto" w:fill="FFFFFF" w:themeFill="background1"/>
            <w:vAlign w:val="bottom"/>
          </w:tcPr>
          <w:p w14:paraId="01E843C9" w14:textId="54B2A22E" w:rsidR="008A5980" w:rsidRPr="00E14316" w:rsidRDefault="008A5980" w:rsidP="00BC0A01">
            <w:pPr>
              <w:ind w:right="318"/>
              <w:jc w:val="right"/>
              <w:rPr>
                <w:rFonts w:ascii="Arial" w:hAnsi="Arial" w:cs="Arial"/>
                <w:color w:val="FF0000"/>
              </w:rPr>
            </w:pPr>
            <w:r w:rsidRPr="00E14316">
              <w:rPr>
                <w:rFonts w:ascii="Arial" w:hAnsi="Arial" w:cs="Arial"/>
              </w:rPr>
              <w:t>-</w:t>
            </w:r>
          </w:p>
        </w:tc>
      </w:tr>
      <w:tr w:rsidR="00C719DE" w:rsidRPr="00C719DE" w14:paraId="7F6BD850" w14:textId="77777777" w:rsidTr="00576312">
        <w:tc>
          <w:tcPr>
            <w:tcW w:w="9284" w:type="dxa"/>
            <w:gridSpan w:val="2"/>
            <w:vAlign w:val="bottom"/>
          </w:tcPr>
          <w:p w14:paraId="60DC5313" w14:textId="1760C669" w:rsidR="00C719DE" w:rsidRPr="00C719DE" w:rsidRDefault="00C719DE" w:rsidP="00C719DE">
            <w:pPr>
              <w:rPr>
                <w:rFonts w:ascii="Arial" w:hAnsi="Arial" w:cs="Arial"/>
              </w:rPr>
            </w:pPr>
            <w:r w:rsidRPr="00C719DE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C719DE">
              <w:rPr>
                <w:rFonts w:ascii="Arial" w:hAnsi="Arial" w:cs="Arial"/>
                <w:iCs/>
                <w:sz w:val="18"/>
                <w:szCs w:val="18"/>
              </w:rPr>
              <w:t xml:space="preserve"> Конфиденциальные д</w:t>
            </w:r>
            <w:r w:rsidRPr="00C719DE">
              <w:rPr>
                <w:rFonts w:ascii="Arial" w:hAnsi="Arial" w:cs="Arial"/>
                <w:sz w:val="18"/>
                <w:szCs w:val="18"/>
              </w:rPr>
              <w:t>анные.</w:t>
            </w:r>
          </w:p>
        </w:tc>
      </w:tr>
    </w:tbl>
    <w:p w14:paraId="0F2701DA" w14:textId="77777777" w:rsidR="00B56E59" w:rsidRPr="00976CA1" w:rsidRDefault="00B56E59" w:rsidP="000D6C23">
      <w:pPr>
        <w:pStyle w:val="16"/>
        <w:tabs>
          <w:tab w:val="left" w:pos="1545"/>
          <w:tab w:val="center" w:pos="4535"/>
        </w:tabs>
        <w:ind w:left="0"/>
        <w:jc w:val="left"/>
        <w:rPr>
          <w:sz w:val="2"/>
          <w:szCs w:val="2"/>
          <w:lang w:val="en-US"/>
        </w:rPr>
      </w:pPr>
    </w:p>
    <w:sectPr w:rsidR="00B56E59" w:rsidRPr="00976CA1" w:rsidSect="0001157C">
      <w:headerReference w:type="even" r:id="rId8"/>
      <w:headerReference w:type="default" r:id="rId9"/>
      <w:footnotePr>
        <w:numStart w:val="2"/>
      </w:footnotePr>
      <w:type w:val="continuous"/>
      <w:pgSz w:w="11906" w:h="16838"/>
      <w:pgMar w:top="1134" w:right="1418" w:bottom="1077" w:left="1418" w:header="680" w:footer="0" w:gutter="0"/>
      <w:pgNumType w:start="4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076D29" w14:textId="77777777" w:rsidR="00C63640" w:rsidRDefault="00C63640">
      <w:r>
        <w:separator/>
      </w:r>
    </w:p>
  </w:endnote>
  <w:endnote w:type="continuationSeparator" w:id="0">
    <w:p w14:paraId="21DCEFCA" w14:textId="77777777" w:rsidR="00C63640" w:rsidRDefault="00C63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odoni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CFD32E" w14:textId="77777777" w:rsidR="00C63640" w:rsidRDefault="00C63640">
      <w:r>
        <w:separator/>
      </w:r>
    </w:p>
  </w:footnote>
  <w:footnote w:type="continuationSeparator" w:id="0">
    <w:p w14:paraId="511C30E2" w14:textId="77777777" w:rsidR="00C63640" w:rsidRDefault="00C636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158ED4" w14:textId="77777777" w:rsidR="00252D35" w:rsidRDefault="00252D35" w:rsidP="002E0F8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5915500D" w14:textId="77777777" w:rsidR="00252D35" w:rsidRDefault="00252D35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3991464"/>
      <w:docPartObj>
        <w:docPartGallery w:val="Page Numbers (Top of Page)"/>
        <w:docPartUnique/>
      </w:docPartObj>
    </w:sdtPr>
    <w:sdtEndPr/>
    <w:sdtContent>
      <w:p w14:paraId="4E283E37" w14:textId="69E32458" w:rsidR="00504B06" w:rsidRDefault="00504B0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19DE">
          <w:rPr>
            <w:noProof/>
          </w:rPr>
          <w:t>40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2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isplayHorizontalDrawingGridEvery w:val="0"/>
  <w:displayVerticalDrawingGridEvery w:val="0"/>
  <w:doNotUseMarginsForDrawingGridOrigin/>
  <w:noPunctuationKerning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11C"/>
    <w:rsid w:val="00003CF9"/>
    <w:rsid w:val="0000447D"/>
    <w:rsid w:val="00005D18"/>
    <w:rsid w:val="000068A5"/>
    <w:rsid w:val="00006C01"/>
    <w:rsid w:val="00006C89"/>
    <w:rsid w:val="0001157C"/>
    <w:rsid w:val="00013C4C"/>
    <w:rsid w:val="00013D8E"/>
    <w:rsid w:val="00014B1A"/>
    <w:rsid w:val="000159D9"/>
    <w:rsid w:val="00017050"/>
    <w:rsid w:val="00017EA0"/>
    <w:rsid w:val="00020AA4"/>
    <w:rsid w:val="00020CAA"/>
    <w:rsid w:val="00021167"/>
    <w:rsid w:val="000213B9"/>
    <w:rsid w:val="000239CF"/>
    <w:rsid w:val="000250D8"/>
    <w:rsid w:val="00025F9D"/>
    <w:rsid w:val="00026148"/>
    <w:rsid w:val="00030689"/>
    <w:rsid w:val="000309F6"/>
    <w:rsid w:val="00032826"/>
    <w:rsid w:val="000343E5"/>
    <w:rsid w:val="000344BF"/>
    <w:rsid w:val="00035643"/>
    <w:rsid w:val="000417FA"/>
    <w:rsid w:val="00045ED7"/>
    <w:rsid w:val="00045F4C"/>
    <w:rsid w:val="000463CA"/>
    <w:rsid w:val="00047EC3"/>
    <w:rsid w:val="00050B8B"/>
    <w:rsid w:val="00051723"/>
    <w:rsid w:val="00051BF8"/>
    <w:rsid w:val="00053D8D"/>
    <w:rsid w:val="00056A47"/>
    <w:rsid w:val="00057862"/>
    <w:rsid w:val="00060675"/>
    <w:rsid w:val="00064970"/>
    <w:rsid w:val="00071801"/>
    <w:rsid w:val="00074E92"/>
    <w:rsid w:val="00076AFB"/>
    <w:rsid w:val="000800A4"/>
    <w:rsid w:val="000814D8"/>
    <w:rsid w:val="00081D81"/>
    <w:rsid w:val="00082119"/>
    <w:rsid w:val="00082496"/>
    <w:rsid w:val="00084DAD"/>
    <w:rsid w:val="00086D91"/>
    <w:rsid w:val="000902A3"/>
    <w:rsid w:val="000927E0"/>
    <w:rsid w:val="0009347A"/>
    <w:rsid w:val="0009665C"/>
    <w:rsid w:val="000A1A64"/>
    <w:rsid w:val="000A20F4"/>
    <w:rsid w:val="000A2C67"/>
    <w:rsid w:val="000B0502"/>
    <w:rsid w:val="000B1DDB"/>
    <w:rsid w:val="000B2A9F"/>
    <w:rsid w:val="000B420C"/>
    <w:rsid w:val="000B4243"/>
    <w:rsid w:val="000B4AFF"/>
    <w:rsid w:val="000B54D5"/>
    <w:rsid w:val="000B643B"/>
    <w:rsid w:val="000B6A36"/>
    <w:rsid w:val="000B7A07"/>
    <w:rsid w:val="000C0D61"/>
    <w:rsid w:val="000C62A9"/>
    <w:rsid w:val="000C7172"/>
    <w:rsid w:val="000C7AB3"/>
    <w:rsid w:val="000D27D3"/>
    <w:rsid w:val="000D3C1B"/>
    <w:rsid w:val="000D5E6B"/>
    <w:rsid w:val="000D5F73"/>
    <w:rsid w:val="000D60D1"/>
    <w:rsid w:val="000D6C23"/>
    <w:rsid w:val="000E0EDA"/>
    <w:rsid w:val="000E44C3"/>
    <w:rsid w:val="000E52FD"/>
    <w:rsid w:val="000E6CAB"/>
    <w:rsid w:val="000F2F29"/>
    <w:rsid w:val="000F4D45"/>
    <w:rsid w:val="000F5E15"/>
    <w:rsid w:val="001005DE"/>
    <w:rsid w:val="00100F71"/>
    <w:rsid w:val="00104C0D"/>
    <w:rsid w:val="0010685E"/>
    <w:rsid w:val="00117294"/>
    <w:rsid w:val="00120545"/>
    <w:rsid w:val="001231C6"/>
    <w:rsid w:val="00126F1B"/>
    <w:rsid w:val="001302A1"/>
    <w:rsid w:val="001337FC"/>
    <w:rsid w:val="001353F8"/>
    <w:rsid w:val="00136AB6"/>
    <w:rsid w:val="00141BE0"/>
    <w:rsid w:val="0014241E"/>
    <w:rsid w:val="0014731B"/>
    <w:rsid w:val="00147465"/>
    <w:rsid w:val="001504F4"/>
    <w:rsid w:val="001505B5"/>
    <w:rsid w:val="00152422"/>
    <w:rsid w:val="0015576B"/>
    <w:rsid w:val="00157BF6"/>
    <w:rsid w:val="00160F64"/>
    <w:rsid w:val="00164056"/>
    <w:rsid w:val="0016626B"/>
    <w:rsid w:val="0016650E"/>
    <w:rsid w:val="00171F7A"/>
    <w:rsid w:val="0017427A"/>
    <w:rsid w:val="001804C1"/>
    <w:rsid w:val="001815C4"/>
    <w:rsid w:val="0018261B"/>
    <w:rsid w:val="00183ED0"/>
    <w:rsid w:val="0018609B"/>
    <w:rsid w:val="001907CF"/>
    <w:rsid w:val="00193802"/>
    <w:rsid w:val="00197C3B"/>
    <w:rsid w:val="001A090A"/>
    <w:rsid w:val="001A29CA"/>
    <w:rsid w:val="001A536B"/>
    <w:rsid w:val="001A5C7E"/>
    <w:rsid w:val="001A680D"/>
    <w:rsid w:val="001A691B"/>
    <w:rsid w:val="001A6B7E"/>
    <w:rsid w:val="001A7BC5"/>
    <w:rsid w:val="001B06BA"/>
    <w:rsid w:val="001B091B"/>
    <w:rsid w:val="001B1DAD"/>
    <w:rsid w:val="001B1E0E"/>
    <w:rsid w:val="001C20D8"/>
    <w:rsid w:val="001C3DF7"/>
    <w:rsid w:val="001C637D"/>
    <w:rsid w:val="001D0EBB"/>
    <w:rsid w:val="001D16B3"/>
    <w:rsid w:val="001D59C4"/>
    <w:rsid w:val="001E2F35"/>
    <w:rsid w:val="001E6A5F"/>
    <w:rsid w:val="001E6CCE"/>
    <w:rsid w:val="001F1235"/>
    <w:rsid w:val="001F1245"/>
    <w:rsid w:val="001F2C33"/>
    <w:rsid w:val="001F44FB"/>
    <w:rsid w:val="001F4BF8"/>
    <w:rsid w:val="001F4DB9"/>
    <w:rsid w:val="001F67F3"/>
    <w:rsid w:val="001F7772"/>
    <w:rsid w:val="001F7E83"/>
    <w:rsid w:val="002002B1"/>
    <w:rsid w:val="0020075E"/>
    <w:rsid w:val="002027C4"/>
    <w:rsid w:val="0020308B"/>
    <w:rsid w:val="00205A9B"/>
    <w:rsid w:val="00205D8B"/>
    <w:rsid w:val="00211C91"/>
    <w:rsid w:val="00216A09"/>
    <w:rsid w:val="0022597E"/>
    <w:rsid w:val="00225D60"/>
    <w:rsid w:val="00227FE0"/>
    <w:rsid w:val="00230502"/>
    <w:rsid w:val="0023054C"/>
    <w:rsid w:val="00230748"/>
    <w:rsid w:val="0023109E"/>
    <w:rsid w:val="00233654"/>
    <w:rsid w:val="002347C1"/>
    <w:rsid w:val="00234B40"/>
    <w:rsid w:val="002365F2"/>
    <w:rsid w:val="00240620"/>
    <w:rsid w:val="00240651"/>
    <w:rsid w:val="00241F53"/>
    <w:rsid w:val="0024238B"/>
    <w:rsid w:val="00242458"/>
    <w:rsid w:val="00242B05"/>
    <w:rsid w:val="00244A2A"/>
    <w:rsid w:val="00244F09"/>
    <w:rsid w:val="00250ADB"/>
    <w:rsid w:val="00251951"/>
    <w:rsid w:val="00251F60"/>
    <w:rsid w:val="00252D35"/>
    <w:rsid w:val="00261B72"/>
    <w:rsid w:val="00262C0D"/>
    <w:rsid w:val="00262CC1"/>
    <w:rsid w:val="00263193"/>
    <w:rsid w:val="00266920"/>
    <w:rsid w:val="0027311F"/>
    <w:rsid w:val="0027354A"/>
    <w:rsid w:val="0027538E"/>
    <w:rsid w:val="00276C0F"/>
    <w:rsid w:val="00280450"/>
    <w:rsid w:val="002816B2"/>
    <w:rsid w:val="00282429"/>
    <w:rsid w:val="002830BF"/>
    <w:rsid w:val="0028367F"/>
    <w:rsid w:val="00284315"/>
    <w:rsid w:val="0028790D"/>
    <w:rsid w:val="00296664"/>
    <w:rsid w:val="002A19AB"/>
    <w:rsid w:val="002A2271"/>
    <w:rsid w:val="002A30AE"/>
    <w:rsid w:val="002A354A"/>
    <w:rsid w:val="002A4544"/>
    <w:rsid w:val="002A5F76"/>
    <w:rsid w:val="002A6FBF"/>
    <w:rsid w:val="002A7442"/>
    <w:rsid w:val="002B11EE"/>
    <w:rsid w:val="002B4C5D"/>
    <w:rsid w:val="002B6B29"/>
    <w:rsid w:val="002C0C82"/>
    <w:rsid w:val="002C16DA"/>
    <w:rsid w:val="002C6350"/>
    <w:rsid w:val="002C6CF4"/>
    <w:rsid w:val="002D131C"/>
    <w:rsid w:val="002D16B1"/>
    <w:rsid w:val="002E0166"/>
    <w:rsid w:val="002E0396"/>
    <w:rsid w:val="002E0934"/>
    <w:rsid w:val="002E0F83"/>
    <w:rsid w:val="002E4C31"/>
    <w:rsid w:val="002E56AD"/>
    <w:rsid w:val="002E781B"/>
    <w:rsid w:val="002E7F69"/>
    <w:rsid w:val="002F2F7D"/>
    <w:rsid w:val="002F4D0A"/>
    <w:rsid w:val="002F4DE6"/>
    <w:rsid w:val="002F5C47"/>
    <w:rsid w:val="002F6ADF"/>
    <w:rsid w:val="002F6AF2"/>
    <w:rsid w:val="003032EC"/>
    <w:rsid w:val="00304C53"/>
    <w:rsid w:val="00307E57"/>
    <w:rsid w:val="003131FE"/>
    <w:rsid w:val="00314029"/>
    <w:rsid w:val="003156D1"/>
    <w:rsid w:val="00315CEF"/>
    <w:rsid w:val="00315E05"/>
    <w:rsid w:val="003219C9"/>
    <w:rsid w:val="00321D6A"/>
    <w:rsid w:val="00324578"/>
    <w:rsid w:val="00332313"/>
    <w:rsid w:val="00334402"/>
    <w:rsid w:val="00335007"/>
    <w:rsid w:val="00336D9D"/>
    <w:rsid w:val="00337598"/>
    <w:rsid w:val="00337684"/>
    <w:rsid w:val="0034333D"/>
    <w:rsid w:val="0034434F"/>
    <w:rsid w:val="00347F7B"/>
    <w:rsid w:val="003506E4"/>
    <w:rsid w:val="00351CE9"/>
    <w:rsid w:val="00351FB2"/>
    <w:rsid w:val="003525B2"/>
    <w:rsid w:val="00352A89"/>
    <w:rsid w:val="00352DFE"/>
    <w:rsid w:val="0035514B"/>
    <w:rsid w:val="003607E6"/>
    <w:rsid w:val="00361676"/>
    <w:rsid w:val="0036244C"/>
    <w:rsid w:val="003628BA"/>
    <w:rsid w:val="003634E3"/>
    <w:rsid w:val="0036688A"/>
    <w:rsid w:val="00372043"/>
    <w:rsid w:val="003746DD"/>
    <w:rsid w:val="003751F1"/>
    <w:rsid w:val="003761E6"/>
    <w:rsid w:val="00380F1C"/>
    <w:rsid w:val="0038141C"/>
    <w:rsid w:val="00385496"/>
    <w:rsid w:val="00387216"/>
    <w:rsid w:val="00392248"/>
    <w:rsid w:val="00393417"/>
    <w:rsid w:val="003A1E7D"/>
    <w:rsid w:val="003A2566"/>
    <w:rsid w:val="003A2EC1"/>
    <w:rsid w:val="003A3387"/>
    <w:rsid w:val="003A69C3"/>
    <w:rsid w:val="003B0A49"/>
    <w:rsid w:val="003B0EDC"/>
    <w:rsid w:val="003B3654"/>
    <w:rsid w:val="003B3AD7"/>
    <w:rsid w:val="003B5BC2"/>
    <w:rsid w:val="003B5F08"/>
    <w:rsid w:val="003C44EB"/>
    <w:rsid w:val="003C56BD"/>
    <w:rsid w:val="003C5C7E"/>
    <w:rsid w:val="003D54E1"/>
    <w:rsid w:val="003D6843"/>
    <w:rsid w:val="003E0FEC"/>
    <w:rsid w:val="003E18DE"/>
    <w:rsid w:val="003E2DCF"/>
    <w:rsid w:val="003E325C"/>
    <w:rsid w:val="003E58BB"/>
    <w:rsid w:val="003E623E"/>
    <w:rsid w:val="003F0DEB"/>
    <w:rsid w:val="003F173E"/>
    <w:rsid w:val="003F1AD0"/>
    <w:rsid w:val="003F7A5E"/>
    <w:rsid w:val="00402C55"/>
    <w:rsid w:val="00403387"/>
    <w:rsid w:val="00405BC3"/>
    <w:rsid w:val="004079D4"/>
    <w:rsid w:val="0041126C"/>
    <w:rsid w:val="00413E94"/>
    <w:rsid w:val="00414CBD"/>
    <w:rsid w:val="004154C6"/>
    <w:rsid w:val="00415A26"/>
    <w:rsid w:val="0042079C"/>
    <w:rsid w:val="004232A3"/>
    <w:rsid w:val="00424200"/>
    <w:rsid w:val="00425C2F"/>
    <w:rsid w:val="004317A4"/>
    <w:rsid w:val="004347A1"/>
    <w:rsid w:val="00436B9B"/>
    <w:rsid w:val="004434E1"/>
    <w:rsid w:val="00443A1B"/>
    <w:rsid w:val="00444FDC"/>
    <w:rsid w:val="00445CC7"/>
    <w:rsid w:val="00445CCE"/>
    <w:rsid w:val="00445F94"/>
    <w:rsid w:val="00450D73"/>
    <w:rsid w:val="00450F90"/>
    <w:rsid w:val="0045283C"/>
    <w:rsid w:val="004543D9"/>
    <w:rsid w:val="004545FE"/>
    <w:rsid w:val="00454748"/>
    <w:rsid w:val="004550F6"/>
    <w:rsid w:val="004571E3"/>
    <w:rsid w:val="004608B6"/>
    <w:rsid w:val="00461A82"/>
    <w:rsid w:val="00461BA7"/>
    <w:rsid w:val="00466198"/>
    <w:rsid w:val="00466998"/>
    <w:rsid w:val="00466BA5"/>
    <w:rsid w:val="004708A9"/>
    <w:rsid w:val="00475CD0"/>
    <w:rsid w:val="004805B4"/>
    <w:rsid w:val="00484198"/>
    <w:rsid w:val="004864BA"/>
    <w:rsid w:val="004868DC"/>
    <w:rsid w:val="004875CC"/>
    <w:rsid w:val="00490746"/>
    <w:rsid w:val="00493BEB"/>
    <w:rsid w:val="00495B01"/>
    <w:rsid w:val="004978BE"/>
    <w:rsid w:val="004A0746"/>
    <w:rsid w:val="004A1254"/>
    <w:rsid w:val="004A49E2"/>
    <w:rsid w:val="004A7187"/>
    <w:rsid w:val="004B0285"/>
    <w:rsid w:val="004B0894"/>
    <w:rsid w:val="004B212D"/>
    <w:rsid w:val="004B34CC"/>
    <w:rsid w:val="004B4B16"/>
    <w:rsid w:val="004B6BDC"/>
    <w:rsid w:val="004B7061"/>
    <w:rsid w:val="004C1C04"/>
    <w:rsid w:val="004C35FE"/>
    <w:rsid w:val="004C3F30"/>
    <w:rsid w:val="004D1683"/>
    <w:rsid w:val="004D583C"/>
    <w:rsid w:val="004D69BC"/>
    <w:rsid w:val="004D759E"/>
    <w:rsid w:val="004D7A62"/>
    <w:rsid w:val="004D7C26"/>
    <w:rsid w:val="004E3412"/>
    <w:rsid w:val="004E37AE"/>
    <w:rsid w:val="004E3BEE"/>
    <w:rsid w:val="004E69AE"/>
    <w:rsid w:val="004E763F"/>
    <w:rsid w:val="004F0F01"/>
    <w:rsid w:val="004F12F4"/>
    <w:rsid w:val="004F21C3"/>
    <w:rsid w:val="004F3FFA"/>
    <w:rsid w:val="004F7B1A"/>
    <w:rsid w:val="00502B54"/>
    <w:rsid w:val="00502BE6"/>
    <w:rsid w:val="005046AD"/>
    <w:rsid w:val="00504B06"/>
    <w:rsid w:val="0050719C"/>
    <w:rsid w:val="0050761F"/>
    <w:rsid w:val="005078A9"/>
    <w:rsid w:val="00514653"/>
    <w:rsid w:val="00516BB8"/>
    <w:rsid w:val="00517033"/>
    <w:rsid w:val="00517756"/>
    <w:rsid w:val="00521844"/>
    <w:rsid w:val="00522E0C"/>
    <w:rsid w:val="005300F4"/>
    <w:rsid w:val="00530C56"/>
    <w:rsid w:val="00530CB7"/>
    <w:rsid w:val="00534875"/>
    <w:rsid w:val="00536AD7"/>
    <w:rsid w:val="0054132B"/>
    <w:rsid w:val="00545918"/>
    <w:rsid w:val="0055091F"/>
    <w:rsid w:val="0055144C"/>
    <w:rsid w:val="0055270E"/>
    <w:rsid w:val="00553720"/>
    <w:rsid w:val="0055684D"/>
    <w:rsid w:val="0055775B"/>
    <w:rsid w:val="0056654E"/>
    <w:rsid w:val="00566AD9"/>
    <w:rsid w:val="00567B41"/>
    <w:rsid w:val="00572570"/>
    <w:rsid w:val="00573AD1"/>
    <w:rsid w:val="005745E7"/>
    <w:rsid w:val="00574879"/>
    <w:rsid w:val="00582669"/>
    <w:rsid w:val="0058419B"/>
    <w:rsid w:val="0058787C"/>
    <w:rsid w:val="00587E34"/>
    <w:rsid w:val="00591EE6"/>
    <w:rsid w:val="00597F36"/>
    <w:rsid w:val="005A02D1"/>
    <w:rsid w:val="005A0693"/>
    <w:rsid w:val="005A0DC6"/>
    <w:rsid w:val="005A1227"/>
    <w:rsid w:val="005A17CA"/>
    <w:rsid w:val="005A1D47"/>
    <w:rsid w:val="005A601D"/>
    <w:rsid w:val="005A6BDB"/>
    <w:rsid w:val="005A7346"/>
    <w:rsid w:val="005B0C81"/>
    <w:rsid w:val="005C1FE6"/>
    <w:rsid w:val="005C3B83"/>
    <w:rsid w:val="005C3D7A"/>
    <w:rsid w:val="005C4094"/>
    <w:rsid w:val="005C5199"/>
    <w:rsid w:val="005C54BB"/>
    <w:rsid w:val="005C6C75"/>
    <w:rsid w:val="005C7456"/>
    <w:rsid w:val="005D4A2C"/>
    <w:rsid w:val="005E0AF6"/>
    <w:rsid w:val="005E19DA"/>
    <w:rsid w:val="005E4814"/>
    <w:rsid w:val="005E5B53"/>
    <w:rsid w:val="005F0598"/>
    <w:rsid w:val="005F2219"/>
    <w:rsid w:val="005F26BB"/>
    <w:rsid w:val="005F3A1E"/>
    <w:rsid w:val="005F481E"/>
    <w:rsid w:val="005F64FF"/>
    <w:rsid w:val="00602F1E"/>
    <w:rsid w:val="006058A8"/>
    <w:rsid w:val="0061048E"/>
    <w:rsid w:val="006114A2"/>
    <w:rsid w:val="00612B9A"/>
    <w:rsid w:val="006141D4"/>
    <w:rsid w:val="00617BE1"/>
    <w:rsid w:val="00620E89"/>
    <w:rsid w:val="00624986"/>
    <w:rsid w:val="006279E6"/>
    <w:rsid w:val="00627A1A"/>
    <w:rsid w:val="006315DB"/>
    <w:rsid w:val="00631FA5"/>
    <w:rsid w:val="00634DC0"/>
    <w:rsid w:val="00635BDF"/>
    <w:rsid w:val="00636498"/>
    <w:rsid w:val="006368EF"/>
    <w:rsid w:val="00636C50"/>
    <w:rsid w:val="006409D1"/>
    <w:rsid w:val="00645065"/>
    <w:rsid w:val="0065184A"/>
    <w:rsid w:val="00652A27"/>
    <w:rsid w:val="00654070"/>
    <w:rsid w:val="00657BAC"/>
    <w:rsid w:val="00660EFF"/>
    <w:rsid w:val="00661366"/>
    <w:rsid w:val="0066297C"/>
    <w:rsid w:val="00664FA7"/>
    <w:rsid w:val="006701AB"/>
    <w:rsid w:val="00673DFB"/>
    <w:rsid w:val="00680D9E"/>
    <w:rsid w:val="00681DE2"/>
    <w:rsid w:val="0068260C"/>
    <w:rsid w:val="0068375E"/>
    <w:rsid w:val="00684264"/>
    <w:rsid w:val="00685297"/>
    <w:rsid w:val="0068690E"/>
    <w:rsid w:val="00691F85"/>
    <w:rsid w:val="00692C8B"/>
    <w:rsid w:val="00693A72"/>
    <w:rsid w:val="0069494C"/>
    <w:rsid w:val="006960C0"/>
    <w:rsid w:val="00696A70"/>
    <w:rsid w:val="006970FF"/>
    <w:rsid w:val="006976EF"/>
    <w:rsid w:val="006A2B91"/>
    <w:rsid w:val="006B2A1A"/>
    <w:rsid w:val="006B7246"/>
    <w:rsid w:val="006B7D26"/>
    <w:rsid w:val="006C4BF5"/>
    <w:rsid w:val="006C6351"/>
    <w:rsid w:val="006C7149"/>
    <w:rsid w:val="006D1885"/>
    <w:rsid w:val="006D1ED3"/>
    <w:rsid w:val="006D2762"/>
    <w:rsid w:val="006D4605"/>
    <w:rsid w:val="006D6B7C"/>
    <w:rsid w:val="006D6CE3"/>
    <w:rsid w:val="006E0207"/>
    <w:rsid w:val="006E07FE"/>
    <w:rsid w:val="006E346C"/>
    <w:rsid w:val="006E6610"/>
    <w:rsid w:val="006E782E"/>
    <w:rsid w:val="006E7A82"/>
    <w:rsid w:val="006E7B0A"/>
    <w:rsid w:val="006F2385"/>
    <w:rsid w:val="006F239E"/>
    <w:rsid w:val="006F2DB8"/>
    <w:rsid w:val="006F416B"/>
    <w:rsid w:val="007017F2"/>
    <w:rsid w:val="00703D57"/>
    <w:rsid w:val="0070437B"/>
    <w:rsid w:val="00705508"/>
    <w:rsid w:val="0070564F"/>
    <w:rsid w:val="00720B8D"/>
    <w:rsid w:val="007219D0"/>
    <w:rsid w:val="0072285D"/>
    <w:rsid w:val="00724192"/>
    <w:rsid w:val="00724821"/>
    <w:rsid w:val="00725174"/>
    <w:rsid w:val="0073037A"/>
    <w:rsid w:val="007318E6"/>
    <w:rsid w:val="00733371"/>
    <w:rsid w:val="00735BE1"/>
    <w:rsid w:val="007378CD"/>
    <w:rsid w:val="007404A2"/>
    <w:rsid w:val="00741DF6"/>
    <w:rsid w:val="00747442"/>
    <w:rsid w:val="007478DC"/>
    <w:rsid w:val="0075315E"/>
    <w:rsid w:val="007552CD"/>
    <w:rsid w:val="007576E5"/>
    <w:rsid w:val="00761E8F"/>
    <w:rsid w:val="00764FA4"/>
    <w:rsid w:val="00766F24"/>
    <w:rsid w:val="00767068"/>
    <w:rsid w:val="00770E2E"/>
    <w:rsid w:val="00772D36"/>
    <w:rsid w:val="00776445"/>
    <w:rsid w:val="00776B66"/>
    <w:rsid w:val="00777D0F"/>
    <w:rsid w:val="00781212"/>
    <w:rsid w:val="00781777"/>
    <w:rsid w:val="007817B7"/>
    <w:rsid w:val="00782DD2"/>
    <w:rsid w:val="00785A57"/>
    <w:rsid w:val="007923B3"/>
    <w:rsid w:val="007965D8"/>
    <w:rsid w:val="007966AA"/>
    <w:rsid w:val="00796E3E"/>
    <w:rsid w:val="007A2A3C"/>
    <w:rsid w:val="007A34B6"/>
    <w:rsid w:val="007A7B97"/>
    <w:rsid w:val="007B1203"/>
    <w:rsid w:val="007B127C"/>
    <w:rsid w:val="007B1CC0"/>
    <w:rsid w:val="007B2290"/>
    <w:rsid w:val="007B3471"/>
    <w:rsid w:val="007B39C0"/>
    <w:rsid w:val="007B7110"/>
    <w:rsid w:val="007B7AAB"/>
    <w:rsid w:val="007D028E"/>
    <w:rsid w:val="007E4919"/>
    <w:rsid w:val="007E73CF"/>
    <w:rsid w:val="007E76FF"/>
    <w:rsid w:val="007F0FB7"/>
    <w:rsid w:val="007F1EB2"/>
    <w:rsid w:val="008002D8"/>
    <w:rsid w:val="00801572"/>
    <w:rsid w:val="0080463C"/>
    <w:rsid w:val="00805DD7"/>
    <w:rsid w:val="008072E1"/>
    <w:rsid w:val="008101EE"/>
    <w:rsid w:val="00811510"/>
    <w:rsid w:val="00811E27"/>
    <w:rsid w:val="00813006"/>
    <w:rsid w:val="008137A4"/>
    <w:rsid w:val="00815221"/>
    <w:rsid w:val="008168B2"/>
    <w:rsid w:val="008201D7"/>
    <w:rsid w:val="008221CA"/>
    <w:rsid w:val="008269A0"/>
    <w:rsid w:val="008304BE"/>
    <w:rsid w:val="008317E5"/>
    <w:rsid w:val="00835163"/>
    <w:rsid w:val="008359A2"/>
    <w:rsid w:val="00836EA6"/>
    <w:rsid w:val="00840BBF"/>
    <w:rsid w:val="00841185"/>
    <w:rsid w:val="00842B2E"/>
    <w:rsid w:val="00842D4B"/>
    <w:rsid w:val="0084442D"/>
    <w:rsid w:val="00845E2F"/>
    <w:rsid w:val="0084667A"/>
    <w:rsid w:val="00850110"/>
    <w:rsid w:val="00850B62"/>
    <w:rsid w:val="00850BD3"/>
    <w:rsid w:val="0085108A"/>
    <w:rsid w:val="0085113C"/>
    <w:rsid w:val="00851897"/>
    <w:rsid w:val="00852013"/>
    <w:rsid w:val="00856562"/>
    <w:rsid w:val="008616E8"/>
    <w:rsid w:val="00863DD7"/>
    <w:rsid w:val="0086521C"/>
    <w:rsid w:val="00865262"/>
    <w:rsid w:val="00865401"/>
    <w:rsid w:val="00871502"/>
    <w:rsid w:val="00871F92"/>
    <w:rsid w:val="0087297F"/>
    <w:rsid w:val="00872A65"/>
    <w:rsid w:val="00877E07"/>
    <w:rsid w:val="00881709"/>
    <w:rsid w:val="008826E7"/>
    <w:rsid w:val="008827F8"/>
    <w:rsid w:val="00883315"/>
    <w:rsid w:val="00883466"/>
    <w:rsid w:val="0088482C"/>
    <w:rsid w:val="0089234A"/>
    <w:rsid w:val="00893E6E"/>
    <w:rsid w:val="00894886"/>
    <w:rsid w:val="0089569A"/>
    <w:rsid w:val="008976A0"/>
    <w:rsid w:val="008A21C3"/>
    <w:rsid w:val="008A2229"/>
    <w:rsid w:val="008A22E6"/>
    <w:rsid w:val="008A5980"/>
    <w:rsid w:val="008B3432"/>
    <w:rsid w:val="008B4CC5"/>
    <w:rsid w:val="008B6DBD"/>
    <w:rsid w:val="008C052E"/>
    <w:rsid w:val="008C19BA"/>
    <w:rsid w:val="008C1E0E"/>
    <w:rsid w:val="008C2272"/>
    <w:rsid w:val="008C6A45"/>
    <w:rsid w:val="008C6D57"/>
    <w:rsid w:val="008C6D78"/>
    <w:rsid w:val="008D2E7A"/>
    <w:rsid w:val="008D4FBD"/>
    <w:rsid w:val="008D5DA3"/>
    <w:rsid w:val="008D67C2"/>
    <w:rsid w:val="008D7461"/>
    <w:rsid w:val="008D7904"/>
    <w:rsid w:val="008E1731"/>
    <w:rsid w:val="008E541F"/>
    <w:rsid w:val="008E561F"/>
    <w:rsid w:val="008E6A9F"/>
    <w:rsid w:val="008F092D"/>
    <w:rsid w:val="008F1F77"/>
    <w:rsid w:val="008F2F6E"/>
    <w:rsid w:val="008F3901"/>
    <w:rsid w:val="009011EA"/>
    <w:rsid w:val="009012DE"/>
    <w:rsid w:val="009041EB"/>
    <w:rsid w:val="00904A64"/>
    <w:rsid w:val="009052FA"/>
    <w:rsid w:val="00907980"/>
    <w:rsid w:val="009118EC"/>
    <w:rsid w:val="0091250B"/>
    <w:rsid w:val="009152C4"/>
    <w:rsid w:val="009161E1"/>
    <w:rsid w:val="00916228"/>
    <w:rsid w:val="009178C9"/>
    <w:rsid w:val="00921272"/>
    <w:rsid w:val="00921937"/>
    <w:rsid w:val="00922620"/>
    <w:rsid w:val="00923836"/>
    <w:rsid w:val="00926CEE"/>
    <w:rsid w:val="0092711C"/>
    <w:rsid w:val="00933BD5"/>
    <w:rsid w:val="00934D69"/>
    <w:rsid w:val="00940130"/>
    <w:rsid w:val="00940182"/>
    <w:rsid w:val="00942BF2"/>
    <w:rsid w:val="00944077"/>
    <w:rsid w:val="00950034"/>
    <w:rsid w:val="00950E05"/>
    <w:rsid w:val="009513FA"/>
    <w:rsid w:val="00951F5D"/>
    <w:rsid w:val="00952C5D"/>
    <w:rsid w:val="009530D2"/>
    <w:rsid w:val="00956172"/>
    <w:rsid w:val="00957D23"/>
    <w:rsid w:val="0096097A"/>
    <w:rsid w:val="00962C87"/>
    <w:rsid w:val="00962CFD"/>
    <w:rsid w:val="00963470"/>
    <w:rsid w:val="009634E2"/>
    <w:rsid w:val="00966583"/>
    <w:rsid w:val="009670A1"/>
    <w:rsid w:val="00971208"/>
    <w:rsid w:val="009727A1"/>
    <w:rsid w:val="00972F78"/>
    <w:rsid w:val="00974305"/>
    <w:rsid w:val="00974915"/>
    <w:rsid w:val="00974C89"/>
    <w:rsid w:val="009764A3"/>
    <w:rsid w:val="009764D0"/>
    <w:rsid w:val="00976CA1"/>
    <w:rsid w:val="00977C2D"/>
    <w:rsid w:val="00981E61"/>
    <w:rsid w:val="0098266E"/>
    <w:rsid w:val="00983361"/>
    <w:rsid w:val="009834FF"/>
    <w:rsid w:val="009872B9"/>
    <w:rsid w:val="009945DD"/>
    <w:rsid w:val="00996B9C"/>
    <w:rsid w:val="009A3788"/>
    <w:rsid w:val="009A5126"/>
    <w:rsid w:val="009A59B3"/>
    <w:rsid w:val="009B0897"/>
    <w:rsid w:val="009B118A"/>
    <w:rsid w:val="009B6C5B"/>
    <w:rsid w:val="009B6F13"/>
    <w:rsid w:val="009B6FA3"/>
    <w:rsid w:val="009C0E87"/>
    <w:rsid w:val="009C1559"/>
    <w:rsid w:val="009C2843"/>
    <w:rsid w:val="009C45DC"/>
    <w:rsid w:val="009C4B29"/>
    <w:rsid w:val="009D0844"/>
    <w:rsid w:val="009D1780"/>
    <w:rsid w:val="009D474F"/>
    <w:rsid w:val="009D560A"/>
    <w:rsid w:val="009D6560"/>
    <w:rsid w:val="009E0860"/>
    <w:rsid w:val="009E2915"/>
    <w:rsid w:val="009E3DF6"/>
    <w:rsid w:val="009E487C"/>
    <w:rsid w:val="009E48C9"/>
    <w:rsid w:val="009E7868"/>
    <w:rsid w:val="009E79E3"/>
    <w:rsid w:val="009F0544"/>
    <w:rsid w:val="009F1FA0"/>
    <w:rsid w:val="009F4455"/>
    <w:rsid w:val="009F7FAA"/>
    <w:rsid w:val="00A00E69"/>
    <w:rsid w:val="00A03948"/>
    <w:rsid w:val="00A040E3"/>
    <w:rsid w:val="00A050A4"/>
    <w:rsid w:val="00A059BF"/>
    <w:rsid w:val="00A063A0"/>
    <w:rsid w:val="00A06D32"/>
    <w:rsid w:val="00A07210"/>
    <w:rsid w:val="00A12652"/>
    <w:rsid w:val="00A1615C"/>
    <w:rsid w:val="00A16E53"/>
    <w:rsid w:val="00A24357"/>
    <w:rsid w:val="00A2624A"/>
    <w:rsid w:val="00A27749"/>
    <w:rsid w:val="00A30013"/>
    <w:rsid w:val="00A34682"/>
    <w:rsid w:val="00A34EB8"/>
    <w:rsid w:val="00A41C78"/>
    <w:rsid w:val="00A447E1"/>
    <w:rsid w:val="00A50227"/>
    <w:rsid w:val="00A50250"/>
    <w:rsid w:val="00A5170A"/>
    <w:rsid w:val="00A53E7B"/>
    <w:rsid w:val="00A6079D"/>
    <w:rsid w:val="00A61BCD"/>
    <w:rsid w:val="00A67E15"/>
    <w:rsid w:val="00A716AE"/>
    <w:rsid w:val="00A71FB3"/>
    <w:rsid w:val="00A7205A"/>
    <w:rsid w:val="00A727AD"/>
    <w:rsid w:val="00A817B8"/>
    <w:rsid w:val="00A81DDD"/>
    <w:rsid w:val="00A90D2A"/>
    <w:rsid w:val="00A92D1B"/>
    <w:rsid w:val="00A93C3D"/>
    <w:rsid w:val="00A94EE3"/>
    <w:rsid w:val="00A96620"/>
    <w:rsid w:val="00A97555"/>
    <w:rsid w:val="00A978B2"/>
    <w:rsid w:val="00A97C9C"/>
    <w:rsid w:val="00AA08A9"/>
    <w:rsid w:val="00AA1835"/>
    <w:rsid w:val="00AB00EE"/>
    <w:rsid w:val="00AB4B76"/>
    <w:rsid w:val="00AB6AB9"/>
    <w:rsid w:val="00AC13C9"/>
    <w:rsid w:val="00AC16CF"/>
    <w:rsid w:val="00AC1783"/>
    <w:rsid w:val="00AC42DF"/>
    <w:rsid w:val="00AC4972"/>
    <w:rsid w:val="00AC7533"/>
    <w:rsid w:val="00AD441F"/>
    <w:rsid w:val="00AD4799"/>
    <w:rsid w:val="00AD685D"/>
    <w:rsid w:val="00AD6BA4"/>
    <w:rsid w:val="00AD72AA"/>
    <w:rsid w:val="00AE24B6"/>
    <w:rsid w:val="00AE25DF"/>
    <w:rsid w:val="00AE31C2"/>
    <w:rsid w:val="00AE4A5E"/>
    <w:rsid w:val="00AE5B55"/>
    <w:rsid w:val="00AE67B8"/>
    <w:rsid w:val="00AE6A5B"/>
    <w:rsid w:val="00AF0C15"/>
    <w:rsid w:val="00AF2F0D"/>
    <w:rsid w:val="00AF50C3"/>
    <w:rsid w:val="00B0064C"/>
    <w:rsid w:val="00B02DA4"/>
    <w:rsid w:val="00B0349B"/>
    <w:rsid w:val="00B058E6"/>
    <w:rsid w:val="00B06223"/>
    <w:rsid w:val="00B13F75"/>
    <w:rsid w:val="00B17C40"/>
    <w:rsid w:val="00B2159F"/>
    <w:rsid w:val="00B21E77"/>
    <w:rsid w:val="00B2513D"/>
    <w:rsid w:val="00B31838"/>
    <w:rsid w:val="00B31EC2"/>
    <w:rsid w:val="00B32DE8"/>
    <w:rsid w:val="00B33E06"/>
    <w:rsid w:val="00B3522D"/>
    <w:rsid w:val="00B35523"/>
    <w:rsid w:val="00B36F9D"/>
    <w:rsid w:val="00B405DA"/>
    <w:rsid w:val="00B40A81"/>
    <w:rsid w:val="00B417E7"/>
    <w:rsid w:val="00B427F0"/>
    <w:rsid w:val="00B4492B"/>
    <w:rsid w:val="00B458CE"/>
    <w:rsid w:val="00B474E0"/>
    <w:rsid w:val="00B477F2"/>
    <w:rsid w:val="00B513A4"/>
    <w:rsid w:val="00B51956"/>
    <w:rsid w:val="00B51E13"/>
    <w:rsid w:val="00B52447"/>
    <w:rsid w:val="00B52540"/>
    <w:rsid w:val="00B52C75"/>
    <w:rsid w:val="00B54BC9"/>
    <w:rsid w:val="00B55A1A"/>
    <w:rsid w:val="00B56A45"/>
    <w:rsid w:val="00B56E59"/>
    <w:rsid w:val="00B60D19"/>
    <w:rsid w:val="00B6385E"/>
    <w:rsid w:val="00B67EA5"/>
    <w:rsid w:val="00B72ACA"/>
    <w:rsid w:val="00B74769"/>
    <w:rsid w:val="00B748D8"/>
    <w:rsid w:val="00B815DD"/>
    <w:rsid w:val="00B82EA4"/>
    <w:rsid w:val="00B8709D"/>
    <w:rsid w:val="00B871DD"/>
    <w:rsid w:val="00B878B7"/>
    <w:rsid w:val="00B90836"/>
    <w:rsid w:val="00B90C94"/>
    <w:rsid w:val="00B9114A"/>
    <w:rsid w:val="00B91D46"/>
    <w:rsid w:val="00B928F6"/>
    <w:rsid w:val="00B94F98"/>
    <w:rsid w:val="00B96055"/>
    <w:rsid w:val="00B975E8"/>
    <w:rsid w:val="00B977EA"/>
    <w:rsid w:val="00BA02BB"/>
    <w:rsid w:val="00BA24B2"/>
    <w:rsid w:val="00BA45BB"/>
    <w:rsid w:val="00BA4DE8"/>
    <w:rsid w:val="00BA501F"/>
    <w:rsid w:val="00BA5617"/>
    <w:rsid w:val="00BA601C"/>
    <w:rsid w:val="00BB3158"/>
    <w:rsid w:val="00BB6C28"/>
    <w:rsid w:val="00BC0A01"/>
    <w:rsid w:val="00BC0C79"/>
    <w:rsid w:val="00BC1CF4"/>
    <w:rsid w:val="00BC2753"/>
    <w:rsid w:val="00BC28D9"/>
    <w:rsid w:val="00BC4519"/>
    <w:rsid w:val="00BC7222"/>
    <w:rsid w:val="00BD0133"/>
    <w:rsid w:val="00BD06B5"/>
    <w:rsid w:val="00BD2617"/>
    <w:rsid w:val="00BD38BD"/>
    <w:rsid w:val="00BD3EDD"/>
    <w:rsid w:val="00BE33B0"/>
    <w:rsid w:val="00BE5EC9"/>
    <w:rsid w:val="00BE61D8"/>
    <w:rsid w:val="00BE62C9"/>
    <w:rsid w:val="00BE64E7"/>
    <w:rsid w:val="00BE7623"/>
    <w:rsid w:val="00BE78D3"/>
    <w:rsid w:val="00BE7ECF"/>
    <w:rsid w:val="00BE7F59"/>
    <w:rsid w:val="00BF0CE9"/>
    <w:rsid w:val="00BF1047"/>
    <w:rsid w:val="00BF417D"/>
    <w:rsid w:val="00BF5C6E"/>
    <w:rsid w:val="00C00574"/>
    <w:rsid w:val="00C03D0A"/>
    <w:rsid w:val="00C054F4"/>
    <w:rsid w:val="00C06167"/>
    <w:rsid w:val="00C07739"/>
    <w:rsid w:val="00C121F3"/>
    <w:rsid w:val="00C130C4"/>
    <w:rsid w:val="00C16D70"/>
    <w:rsid w:val="00C22EFD"/>
    <w:rsid w:val="00C310EB"/>
    <w:rsid w:val="00C33FD5"/>
    <w:rsid w:val="00C342B5"/>
    <w:rsid w:val="00C34985"/>
    <w:rsid w:val="00C36D66"/>
    <w:rsid w:val="00C36E20"/>
    <w:rsid w:val="00C42D07"/>
    <w:rsid w:val="00C43098"/>
    <w:rsid w:val="00C432FA"/>
    <w:rsid w:val="00C46293"/>
    <w:rsid w:val="00C4693B"/>
    <w:rsid w:val="00C470E4"/>
    <w:rsid w:val="00C521D7"/>
    <w:rsid w:val="00C5250D"/>
    <w:rsid w:val="00C53F49"/>
    <w:rsid w:val="00C5487C"/>
    <w:rsid w:val="00C61E96"/>
    <w:rsid w:val="00C63640"/>
    <w:rsid w:val="00C64240"/>
    <w:rsid w:val="00C64EA5"/>
    <w:rsid w:val="00C65737"/>
    <w:rsid w:val="00C65792"/>
    <w:rsid w:val="00C66C4F"/>
    <w:rsid w:val="00C70AF7"/>
    <w:rsid w:val="00C719DE"/>
    <w:rsid w:val="00C72E26"/>
    <w:rsid w:val="00C73D84"/>
    <w:rsid w:val="00C74900"/>
    <w:rsid w:val="00C75450"/>
    <w:rsid w:val="00C75985"/>
    <w:rsid w:val="00C835F5"/>
    <w:rsid w:val="00C840E4"/>
    <w:rsid w:val="00C84DB0"/>
    <w:rsid w:val="00C86DE3"/>
    <w:rsid w:val="00C87071"/>
    <w:rsid w:val="00C87C9F"/>
    <w:rsid w:val="00C90050"/>
    <w:rsid w:val="00C90437"/>
    <w:rsid w:val="00C905EC"/>
    <w:rsid w:val="00C9237C"/>
    <w:rsid w:val="00C93280"/>
    <w:rsid w:val="00C945B3"/>
    <w:rsid w:val="00C95052"/>
    <w:rsid w:val="00C977B8"/>
    <w:rsid w:val="00CA1394"/>
    <w:rsid w:val="00CA2176"/>
    <w:rsid w:val="00CA2ACF"/>
    <w:rsid w:val="00CA3FF3"/>
    <w:rsid w:val="00CA519C"/>
    <w:rsid w:val="00CA5E6F"/>
    <w:rsid w:val="00CA60C2"/>
    <w:rsid w:val="00CA6866"/>
    <w:rsid w:val="00CB08E5"/>
    <w:rsid w:val="00CB3312"/>
    <w:rsid w:val="00CB3800"/>
    <w:rsid w:val="00CB679E"/>
    <w:rsid w:val="00CB7F81"/>
    <w:rsid w:val="00CC1693"/>
    <w:rsid w:val="00CC242A"/>
    <w:rsid w:val="00CC35D6"/>
    <w:rsid w:val="00CC3FC3"/>
    <w:rsid w:val="00CC5E71"/>
    <w:rsid w:val="00CD3597"/>
    <w:rsid w:val="00CD6D7E"/>
    <w:rsid w:val="00CE4198"/>
    <w:rsid w:val="00CF05BF"/>
    <w:rsid w:val="00CF0F54"/>
    <w:rsid w:val="00CF4009"/>
    <w:rsid w:val="00CF4222"/>
    <w:rsid w:val="00D0206A"/>
    <w:rsid w:val="00D02649"/>
    <w:rsid w:val="00D02CA3"/>
    <w:rsid w:val="00D036FF"/>
    <w:rsid w:val="00D050D4"/>
    <w:rsid w:val="00D051EC"/>
    <w:rsid w:val="00D05445"/>
    <w:rsid w:val="00D056B5"/>
    <w:rsid w:val="00D06EEF"/>
    <w:rsid w:val="00D11EE2"/>
    <w:rsid w:val="00D12035"/>
    <w:rsid w:val="00D12566"/>
    <w:rsid w:val="00D134FD"/>
    <w:rsid w:val="00D17FA1"/>
    <w:rsid w:val="00D22544"/>
    <w:rsid w:val="00D22D94"/>
    <w:rsid w:val="00D250CD"/>
    <w:rsid w:val="00D3105A"/>
    <w:rsid w:val="00D351BD"/>
    <w:rsid w:val="00D36468"/>
    <w:rsid w:val="00D407BE"/>
    <w:rsid w:val="00D41949"/>
    <w:rsid w:val="00D42976"/>
    <w:rsid w:val="00D42BE2"/>
    <w:rsid w:val="00D458A9"/>
    <w:rsid w:val="00D522B3"/>
    <w:rsid w:val="00D61AAA"/>
    <w:rsid w:val="00D627E8"/>
    <w:rsid w:val="00D62B0D"/>
    <w:rsid w:val="00D66AFE"/>
    <w:rsid w:val="00D66D20"/>
    <w:rsid w:val="00D67918"/>
    <w:rsid w:val="00D67C1A"/>
    <w:rsid w:val="00D70931"/>
    <w:rsid w:val="00D73D4F"/>
    <w:rsid w:val="00D74E8D"/>
    <w:rsid w:val="00D76B3A"/>
    <w:rsid w:val="00D801C1"/>
    <w:rsid w:val="00D82396"/>
    <w:rsid w:val="00D82530"/>
    <w:rsid w:val="00D83CC0"/>
    <w:rsid w:val="00D83FC3"/>
    <w:rsid w:val="00D8486E"/>
    <w:rsid w:val="00D8600B"/>
    <w:rsid w:val="00D865C3"/>
    <w:rsid w:val="00D87330"/>
    <w:rsid w:val="00D87B33"/>
    <w:rsid w:val="00D90421"/>
    <w:rsid w:val="00D906C6"/>
    <w:rsid w:val="00D90AC4"/>
    <w:rsid w:val="00D91724"/>
    <w:rsid w:val="00D94AC0"/>
    <w:rsid w:val="00D96562"/>
    <w:rsid w:val="00D968A4"/>
    <w:rsid w:val="00DA288F"/>
    <w:rsid w:val="00DA3C22"/>
    <w:rsid w:val="00DA40B0"/>
    <w:rsid w:val="00DA4E10"/>
    <w:rsid w:val="00DA5216"/>
    <w:rsid w:val="00DA64A5"/>
    <w:rsid w:val="00DA6E6F"/>
    <w:rsid w:val="00DB05A1"/>
    <w:rsid w:val="00DB2E1F"/>
    <w:rsid w:val="00DB46CF"/>
    <w:rsid w:val="00DB545B"/>
    <w:rsid w:val="00DB5A01"/>
    <w:rsid w:val="00DB72DE"/>
    <w:rsid w:val="00DC0B65"/>
    <w:rsid w:val="00DC138B"/>
    <w:rsid w:val="00DC62D2"/>
    <w:rsid w:val="00DC69B0"/>
    <w:rsid w:val="00DC6BB8"/>
    <w:rsid w:val="00DC7BD6"/>
    <w:rsid w:val="00DD171F"/>
    <w:rsid w:val="00DD2A21"/>
    <w:rsid w:val="00DD2EC6"/>
    <w:rsid w:val="00DD3CF0"/>
    <w:rsid w:val="00DD4338"/>
    <w:rsid w:val="00DD4CCB"/>
    <w:rsid w:val="00DD5A14"/>
    <w:rsid w:val="00DD6C30"/>
    <w:rsid w:val="00DE182F"/>
    <w:rsid w:val="00DE45A3"/>
    <w:rsid w:val="00DE5B36"/>
    <w:rsid w:val="00DE5FBB"/>
    <w:rsid w:val="00DE63F2"/>
    <w:rsid w:val="00DF5E13"/>
    <w:rsid w:val="00E03455"/>
    <w:rsid w:val="00E03C35"/>
    <w:rsid w:val="00E04000"/>
    <w:rsid w:val="00E07172"/>
    <w:rsid w:val="00E07FFB"/>
    <w:rsid w:val="00E10644"/>
    <w:rsid w:val="00E10890"/>
    <w:rsid w:val="00E12350"/>
    <w:rsid w:val="00E12D83"/>
    <w:rsid w:val="00E1377C"/>
    <w:rsid w:val="00E14316"/>
    <w:rsid w:val="00E14373"/>
    <w:rsid w:val="00E22190"/>
    <w:rsid w:val="00E22258"/>
    <w:rsid w:val="00E269F8"/>
    <w:rsid w:val="00E30C81"/>
    <w:rsid w:val="00E31105"/>
    <w:rsid w:val="00E3111F"/>
    <w:rsid w:val="00E31583"/>
    <w:rsid w:val="00E315F8"/>
    <w:rsid w:val="00E32EF2"/>
    <w:rsid w:val="00E34283"/>
    <w:rsid w:val="00E34950"/>
    <w:rsid w:val="00E459C5"/>
    <w:rsid w:val="00E45A1D"/>
    <w:rsid w:val="00E46352"/>
    <w:rsid w:val="00E4663E"/>
    <w:rsid w:val="00E47534"/>
    <w:rsid w:val="00E47B8B"/>
    <w:rsid w:val="00E514C0"/>
    <w:rsid w:val="00E515F7"/>
    <w:rsid w:val="00E52577"/>
    <w:rsid w:val="00E54492"/>
    <w:rsid w:val="00E546DE"/>
    <w:rsid w:val="00E54E94"/>
    <w:rsid w:val="00E56572"/>
    <w:rsid w:val="00E567A3"/>
    <w:rsid w:val="00E56C24"/>
    <w:rsid w:val="00E57F40"/>
    <w:rsid w:val="00E60F0E"/>
    <w:rsid w:val="00E6442B"/>
    <w:rsid w:val="00E70DC9"/>
    <w:rsid w:val="00E751CF"/>
    <w:rsid w:val="00E75726"/>
    <w:rsid w:val="00E777E0"/>
    <w:rsid w:val="00E77F5D"/>
    <w:rsid w:val="00E814EF"/>
    <w:rsid w:val="00E829D1"/>
    <w:rsid w:val="00E83A50"/>
    <w:rsid w:val="00E8403E"/>
    <w:rsid w:val="00E869DF"/>
    <w:rsid w:val="00E907D7"/>
    <w:rsid w:val="00E919A4"/>
    <w:rsid w:val="00E94BB0"/>
    <w:rsid w:val="00E956F5"/>
    <w:rsid w:val="00E966F3"/>
    <w:rsid w:val="00EA25F2"/>
    <w:rsid w:val="00EA605C"/>
    <w:rsid w:val="00EA6AE2"/>
    <w:rsid w:val="00EB03D1"/>
    <w:rsid w:val="00EB3C4D"/>
    <w:rsid w:val="00EB429E"/>
    <w:rsid w:val="00EC3AED"/>
    <w:rsid w:val="00EC67F5"/>
    <w:rsid w:val="00EC6939"/>
    <w:rsid w:val="00EC75B4"/>
    <w:rsid w:val="00EC7FE8"/>
    <w:rsid w:val="00ED1373"/>
    <w:rsid w:val="00ED14F5"/>
    <w:rsid w:val="00ED48CE"/>
    <w:rsid w:val="00ED4C3E"/>
    <w:rsid w:val="00ED662F"/>
    <w:rsid w:val="00ED7044"/>
    <w:rsid w:val="00EE24FD"/>
    <w:rsid w:val="00EE3504"/>
    <w:rsid w:val="00EE4183"/>
    <w:rsid w:val="00EE516E"/>
    <w:rsid w:val="00EE6090"/>
    <w:rsid w:val="00EF2373"/>
    <w:rsid w:val="00EF4479"/>
    <w:rsid w:val="00EF5867"/>
    <w:rsid w:val="00EF616A"/>
    <w:rsid w:val="00EF62B8"/>
    <w:rsid w:val="00EF659B"/>
    <w:rsid w:val="00EF6B47"/>
    <w:rsid w:val="00EF6E98"/>
    <w:rsid w:val="00EF6F5F"/>
    <w:rsid w:val="00EF7156"/>
    <w:rsid w:val="00EF7A4A"/>
    <w:rsid w:val="00F00EE4"/>
    <w:rsid w:val="00F01FF1"/>
    <w:rsid w:val="00F0212F"/>
    <w:rsid w:val="00F0458A"/>
    <w:rsid w:val="00F04DBF"/>
    <w:rsid w:val="00F05DF2"/>
    <w:rsid w:val="00F061A9"/>
    <w:rsid w:val="00F06703"/>
    <w:rsid w:val="00F0702E"/>
    <w:rsid w:val="00F07DBF"/>
    <w:rsid w:val="00F10720"/>
    <w:rsid w:val="00F118A4"/>
    <w:rsid w:val="00F136A9"/>
    <w:rsid w:val="00F13CE4"/>
    <w:rsid w:val="00F15F54"/>
    <w:rsid w:val="00F16197"/>
    <w:rsid w:val="00F1729E"/>
    <w:rsid w:val="00F20CDA"/>
    <w:rsid w:val="00F22A43"/>
    <w:rsid w:val="00F234E7"/>
    <w:rsid w:val="00F24B25"/>
    <w:rsid w:val="00F24C1D"/>
    <w:rsid w:val="00F25EA2"/>
    <w:rsid w:val="00F26991"/>
    <w:rsid w:val="00F35FEC"/>
    <w:rsid w:val="00F36A1E"/>
    <w:rsid w:val="00F404DC"/>
    <w:rsid w:val="00F416E9"/>
    <w:rsid w:val="00F42558"/>
    <w:rsid w:val="00F45437"/>
    <w:rsid w:val="00F45496"/>
    <w:rsid w:val="00F47BF6"/>
    <w:rsid w:val="00F55788"/>
    <w:rsid w:val="00F55DCB"/>
    <w:rsid w:val="00F56069"/>
    <w:rsid w:val="00F60990"/>
    <w:rsid w:val="00F61108"/>
    <w:rsid w:val="00F669C7"/>
    <w:rsid w:val="00F67674"/>
    <w:rsid w:val="00F677B4"/>
    <w:rsid w:val="00F724F3"/>
    <w:rsid w:val="00F73F47"/>
    <w:rsid w:val="00F7471E"/>
    <w:rsid w:val="00F76791"/>
    <w:rsid w:val="00F773A9"/>
    <w:rsid w:val="00F82471"/>
    <w:rsid w:val="00F83F3B"/>
    <w:rsid w:val="00F84F93"/>
    <w:rsid w:val="00F91FB2"/>
    <w:rsid w:val="00F92CB5"/>
    <w:rsid w:val="00FB2232"/>
    <w:rsid w:val="00FB2BA6"/>
    <w:rsid w:val="00FB7406"/>
    <w:rsid w:val="00FC1F61"/>
    <w:rsid w:val="00FC2381"/>
    <w:rsid w:val="00FC268E"/>
    <w:rsid w:val="00FC3661"/>
    <w:rsid w:val="00FC6E06"/>
    <w:rsid w:val="00FD55E9"/>
    <w:rsid w:val="00FD7301"/>
    <w:rsid w:val="00FE050D"/>
    <w:rsid w:val="00FE09F3"/>
    <w:rsid w:val="00FE1574"/>
    <w:rsid w:val="00FE29C3"/>
    <w:rsid w:val="00FE4526"/>
    <w:rsid w:val="00FE46EF"/>
    <w:rsid w:val="00FF0331"/>
    <w:rsid w:val="00FF3133"/>
    <w:rsid w:val="00FF5AA4"/>
    <w:rsid w:val="00FF6ECA"/>
    <w:rsid w:val="00FF7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A0A99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0">
    <w:name w:val="heading 1"/>
    <w:basedOn w:val="a2"/>
    <w:next w:val="a2"/>
    <w:qFormat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/>
    </w:rPr>
  </w:style>
  <w:style w:type="paragraph" w:styleId="2">
    <w:name w:val="heading 2"/>
    <w:basedOn w:val="a2"/>
    <w:next w:val="a2"/>
    <w:qFormat/>
    <w:pPr>
      <w:keepNext/>
      <w:spacing w:before="120"/>
      <w:outlineLvl w:val="1"/>
    </w:pPr>
    <w:rPr>
      <w:rFonts w:ascii="AGOpus" w:hAnsi="AGOpus"/>
      <w:i/>
    </w:rPr>
  </w:style>
  <w:style w:type="paragraph" w:styleId="3">
    <w:name w:val="heading 3"/>
    <w:basedOn w:val="a2"/>
    <w:next w:val="a2"/>
    <w:qFormat/>
    <w:pPr>
      <w:keepNext/>
      <w:jc w:val="center"/>
      <w:outlineLvl w:val="2"/>
    </w:pPr>
    <w:rPr>
      <w:rFonts w:ascii="AGOpus" w:hAnsi="AGOpus"/>
      <w:b/>
      <w:i/>
      <w:sz w:val="22"/>
    </w:rPr>
  </w:style>
  <w:style w:type="paragraph" w:styleId="4">
    <w:name w:val="heading 4"/>
    <w:basedOn w:val="a2"/>
    <w:next w:val="a2"/>
    <w:qFormat/>
    <w:pPr>
      <w:keepNext/>
      <w:spacing w:before="120" w:after="120"/>
      <w:ind w:left="284"/>
      <w:outlineLvl w:val="3"/>
    </w:pPr>
    <w:rPr>
      <w:rFonts w:ascii="AGOpus" w:hAnsi="AGOpus"/>
      <w:i/>
    </w:rPr>
  </w:style>
  <w:style w:type="paragraph" w:styleId="5">
    <w:name w:val="heading 5"/>
    <w:basedOn w:val="a2"/>
    <w:next w:val="a2"/>
    <w:qFormat/>
    <w:pPr>
      <w:keepNext/>
      <w:spacing w:before="180" w:after="80"/>
      <w:outlineLvl w:val="4"/>
    </w:pPr>
    <w:rPr>
      <w:rFonts w:ascii="AGOpus" w:hAnsi="AGOpus"/>
      <w:i/>
      <w:color w:val="000000"/>
    </w:rPr>
  </w:style>
  <w:style w:type="paragraph" w:styleId="6">
    <w:name w:val="heading 6"/>
    <w:basedOn w:val="a2"/>
    <w:next w:val="a2"/>
    <w:qFormat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</w:rPr>
  </w:style>
  <w:style w:type="paragraph" w:styleId="7">
    <w:name w:val="heading 7"/>
    <w:basedOn w:val="a2"/>
    <w:next w:val="a2"/>
    <w:qFormat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</w:rPr>
  </w:style>
  <w:style w:type="paragraph" w:styleId="8">
    <w:name w:val="heading 8"/>
    <w:basedOn w:val="a2"/>
    <w:next w:val="a2"/>
    <w:qFormat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</w:rPr>
  </w:style>
  <w:style w:type="paragraph" w:styleId="9">
    <w:name w:val="heading 9"/>
    <w:basedOn w:val="a2"/>
    <w:next w:val="a2"/>
    <w:qFormat/>
    <w:pPr>
      <w:keepNext/>
      <w:spacing w:before="60" w:after="60"/>
      <w:ind w:left="-28" w:right="-28"/>
      <w:outlineLvl w:val="8"/>
    </w:pPr>
    <w:rPr>
      <w:rFonts w:ascii="AGOpus" w:hAnsi="AGOpus"/>
      <w:i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caae">
    <w:name w:val="?acaae"/>
    <w:basedOn w:val="a2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caption"/>
    <w:basedOn w:val="a2"/>
    <w:next w:val="a2"/>
    <w:qFormat/>
    <w:pPr>
      <w:pageBreakBefore/>
      <w:spacing w:before="140" w:after="760"/>
      <w:jc w:val="center"/>
    </w:pPr>
    <w:rPr>
      <w:rFonts w:ascii="Bodoni" w:hAnsi="Bodoni"/>
      <w:b/>
      <w:i/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21">
    <w:name w:val="Основной текст 21"/>
    <w:basedOn w:val="a2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11">
    <w:name w:val="Текст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</w:style>
  <w:style w:type="paragraph" w:styleId="a8">
    <w:name w:val="footnote text"/>
    <w:basedOn w:val="a2"/>
    <w:semiHidden/>
  </w:style>
  <w:style w:type="paragraph" w:styleId="a9">
    <w:name w:val="header"/>
    <w:basedOn w:val="a2"/>
    <w:link w:val="aa"/>
    <w:uiPriority w:val="99"/>
    <w:pPr>
      <w:tabs>
        <w:tab w:val="center" w:pos="4536"/>
        <w:tab w:val="right" w:pos="9072"/>
      </w:tabs>
    </w:pPr>
  </w:style>
  <w:style w:type="character" w:styleId="ab">
    <w:name w:val="page number"/>
    <w:basedOn w:val="a3"/>
  </w:style>
  <w:style w:type="paragraph" w:styleId="ac">
    <w:name w:val="footer"/>
    <w:basedOn w:val="a2"/>
    <w:pPr>
      <w:tabs>
        <w:tab w:val="center" w:pos="4536"/>
        <w:tab w:val="right" w:pos="9072"/>
      </w:tabs>
    </w:pPr>
  </w:style>
  <w:style w:type="paragraph" w:customStyle="1" w:styleId="Ieeiaiea">
    <w:name w:val="I?eei?aiea"/>
    <w:basedOn w:val="Niineaeoaaeeoa"/>
    <w:pPr>
      <w:pageBreakBefore/>
    </w:pPr>
  </w:style>
  <w:style w:type="paragraph" w:customStyle="1" w:styleId="Oaaeeoa">
    <w:name w:val="Oaaeeoa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12">
    <w:name w:val="Цитата1"/>
    <w:basedOn w:val="a2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d">
    <w:name w:val="Body Text"/>
    <w:basedOn w:val="a2"/>
    <w:pPr>
      <w:pageBreakBefore/>
      <w:spacing w:before="140" w:after="120"/>
      <w:jc w:val="center"/>
    </w:pPr>
    <w:rPr>
      <w:rFonts w:ascii="Bodoni" w:hAnsi="Bodoni"/>
      <w:b/>
      <w:i/>
      <w:sz w:val="36"/>
    </w:rPr>
  </w:style>
  <w:style w:type="paragraph" w:customStyle="1" w:styleId="22">
    <w:name w:val="Основной текст 22"/>
    <w:basedOn w:val="a2"/>
    <w:pPr>
      <w:spacing w:after="760"/>
      <w:jc w:val="center"/>
    </w:pPr>
    <w:rPr>
      <w:rFonts w:ascii="Bodoni" w:hAnsi="Bodoni"/>
      <w:i/>
      <w:sz w:val="28"/>
    </w:rPr>
  </w:style>
  <w:style w:type="paragraph" w:customStyle="1" w:styleId="13">
    <w:name w:val="Схема документа1"/>
    <w:basedOn w:val="a2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Pr>
      <w:vertAlign w:val="superscript"/>
    </w:rPr>
  </w:style>
  <w:style w:type="paragraph" w:customStyle="1" w:styleId="oaenoniinee">
    <w:name w:val="oaeno niinee"/>
    <w:basedOn w:val="a2"/>
    <w:pPr>
      <w:widowControl w:val="0"/>
    </w:pPr>
  </w:style>
  <w:style w:type="paragraph" w:customStyle="1" w:styleId="210">
    <w:name w:val="Основной текст с отступом 21"/>
    <w:basedOn w:val="a2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2"/>
    <w:semiHidden/>
  </w:style>
  <w:style w:type="paragraph" w:customStyle="1" w:styleId="31">
    <w:name w:val="Основной текст 31"/>
    <w:basedOn w:val="a2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20">
    <w:name w:val="Текст2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0">
    <w:name w:val="I?eei?aiea"/>
    <w:basedOn w:val="Niineaeoaaeeoa0"/>
    <w:pPr>
      <w:pageBreakBefore/>
    </w:pPr>
  </w:style>
  <w:style w:type="paragraph" w:customStyle="1" w:styleId="Niineaeoaaeeoa0">
    <w:name w:val="Niinea e oaaeeoa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0">
    <w:name w:val="Oaaeeoa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0">
    <w:name w:val="?acaae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310">
    <w:name w:val="Основной текст с отступом 31"/>
    <w:basedOn w:val="a2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23">
    <w:name w:val="Основной текст 23"/>
    <w:basedOn w:val="a2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0">
    <w:name w:val="Iniiaiie o?eoo"/>
  </w:style>
  <w:style w:type="paragraph" w:customStyle="1" w:styleId="24">
    <w:name w:val="Цитата2"/>
    <w:basedOn w:val="a2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25">
    <w:name w:val="Схема документа2"/>
    <w:basedOn w:val="a2"/>
    <w:pPr>
      <w:shd w:val="clear" w:color="auto" w:fill="000080"/>
    </w:pPr>
    <w:rPr>
      <w:rFonts w:ascii="Tahoma" w:hAnsi="Tahoma"/>
    </w:rPr>
  </w:style>
  <w:style w:type="character" w:customStyle="1" w:styleId="ciaeniinee0">
    <w:name w:val="ciae niinee"/>
    <w:rPr>
      <w:vertAlign w:val="superscript"/>
    </w:rPr>
  </w:style>
  <w:style w:type="paragraph" w:customStyle="1" w:styleId="oaenoniinee0">
    <w:name w:val="oaeno niinee"/>
    <w:basedOn w:val="a2"/>
    <w:pPr>
      <w:widowControl w:val="0"/>
    </w:pPr>
  </w:style>
  <w:style w:type="paragraph" w:customStyle="1" w:styleId="220">
    <w:name w:val="Основной текст с отступом 22"/>
    <w:basedOn w:val="a2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2">
    <w:name w:val="Основной текст 32"/>
    <w:basedOn w:val="a2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"/>
    <w:basedOn w:val="Niineaeoaaeeoa1"/>
    <w:pPr>
      <w:pageBreakBefore/>
    </w:pPr>
  </w:style>
  <w:style w:type="paragraph" w:customStyle="1" w:styleId="Niineaeoaaeeoa1">
    <w:name w:val="Niinea e oaaeeoa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0">
    <w:name w:val="Ðàçäåë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240">
    <w:name w:val="Основной текст 24"/>
    <w:basedOn w:val="a2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30">
    <w:name w:val="Текст3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1">
    <w:name w:val="Ïðèëîæåíèå"/>
    <w:basedOn w:val="af2"/>
    <w:pPr>
      <w:pageBreakBefore/>
    </w:pPr>
  </w:style>
  <w:style w:type="paragraph" w:customStyle="1" w:styleId="af2">
    <w:name w:val="Ñíîñêà ê òàáëèöå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3">
    <w:name w:val="Òàáëèöà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4">
    <w:name w:val="Îñíîâíîé øðèôò"/>
  </w:style>
  <w:style w:type="character" w:customStyle="1" w:styleId="af5">
    <w:name w:val="çíàê ñíîñêè"/>
    <w:rPr>
      <w:vertAlign w:val="superscript"/>
    </w:rPr>
  </w:style>
  <w:style w:type="paragraph" w:customStyle="1" w:styleId="af6">
    <w:name w:val="òåêñò ñíîñêè"/>
    <w:basedOn w:val="a2"/>
    <w:pPr>
      <w:widowControl w:val="0"/>
    </w:pPr>
  </w:style>
  <w:style w:type="paragraph" w:customStyle="1" w:styleId="33">
    <w:name w:val="Цитата3"/>
    <w:basedOn w:val="a2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230">
    <w:name w:val="Основной текст с отступом 23"/>
    <w:basedOn w:val="a2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34">
    <w:name w:val="Схема документа3"/>
    <w:basedOn w:val="a2"/>
    <w:pPr>
      <w:shd w:val="clear" w:color="auto" w:fill="000080"/>
    </w:pPr>
    <w:rPr>
      <w:rFonts w:ascii="Tahoma" w:hAnsi="Tahoma"/>
    </w:rPr>
  </w:style>
  <w:style w:type="paragraph" w:customStyle="1" w:styleId="320">
    <w:name w:val="Основной текст с отступом 32"/>
    <w:basedOn w:val="a2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7">
    <w:name w:val="Block Text"/>
    <w:basedOn w:val="a2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8">
    <w:name w:val="Раздел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styleId="af9">
    <w:name w:val="Plain Text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a">
    <w:name w:val="Приложение"/>
    <w:basedOn w:val="afb"/>
    <w:pPr>
      <w:pageBreakBefore/>
    </w:pPr>
  </w:style>
  <w:style w:type="paragraph" w:customStyle="1" w:styleId="afb">
    <w:name w:val="Сноска к таблице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c">
    <w:name w:val="Абзац"/>
    <w:autoRedefine/>
    <w:pPr>
      <w:spacing w:before="400" w:line="300" w:lineRule="auto"/>
      <w:ind w:firstLine="720"/>
      <w:jc w:val="both"/>
    </w:pPr>
    <w:rPr>
      <w:rFonts w:ascii="Arial" w:hAnsi="Arial"/>
      <w:i/>
      <w:sz w:val="22"/>
    </w:rPr>
  </w:style>
  <w:style w:type="paragraph" w:styleId="afd">
    <w:name w:val="Document Map"/>
    <w:basedOn w:val="a2"/>
    <w:semiHidden/>
    <w:pPr>
      <w:shd w:val="clear" w:color="auto" w:fill="000080"/>
    </w:pPr>
    <w:rPr>
      <w:rFonts w:ascii="Tahoma" w:hAnsi="Tahoma"/>
    </w:rPr>
  </w:style>
  <w:style w:type="character" w:styleId="afe">
    <w:name w:val="endnote reference"/>
    <w:semiHidden/>
    <w:rPr>
      <w:vertAlign w:val="superscript"/>
    </w:rPr>
  </w:style>
  <w:style w:type="paragraph" w:styleId="26">
    <w:name w:val="Body Text 2"/>
    <w:basedOn w:val="a2"/>
    <w:pPr>
      <w:spacing w:before="120" w:after="120"/>
    </w:pPr>
    <w:rPr>
      <w:rFonts w:ascii="Arial" w:hAnsi="Arial"/>
      <w:i/>
      <w:sz w:val="22"/>
    </w:rPr>
  </w:style>
  <w:style w:type="paragraph" w:styleId="35">
    <w:name w:val="Body Text 3"/>
    <w:basedOn w:val="a2"/>
    <w:rPr>
      <w:rFonts w:ascii="Arial" w:hAnsi="Arial"/>
      <w:i/>
    </w:rPr>
  </w:style>
  <w:style w:type="paragraph" w:styleId="aff">
    <w:name w:val="Body Text Indent"/>
    <w:basedOn w:val="a2"/>
    <w:pPr>
      <w:ind w:firstLine="561"/>
      <w:jc w:val="both"/>
    </w:pPr>
    <w:rPr>
      <w:rFonts w:ascii="Arial" w:hAnsi="Arial"/>
      <w:i/>
      <w:sz w:val="22"/>
    </w:rPr>
  </w:style>
  <w:style w:type="paragraph" w:styleId="27">
    <w:name w:val="Body Text Indent 2"/>
    <w:basedOn w:val="a2"/>
    <w:pPr>
      <w:pageBreakBefore/>
      <w:ind w:firstLine="720"/>
    </w:pPr>
    <w:rPr>
      <w:rFonts w:ascii="Arial" w:hAnsi="Arial"/>
      <w:i/>
      <w:sz w:val="22"/>
    </w:rPr>
  </w:style>
  <w:style w:type="paragraph" w:styleId="36">
    <w:name w:val="Body Text Indent 3"/>
    <w:basedOn w:val="a2"/>
    <w:pPr>
      <w:ind w:firstLine="720"/>
      <w:jc w:val="both"/>
    </w:pPr>
    <w:rPr>
      <w:rFonts w:ascii="Arial" w:hAnsi="Arial"/>
    </w:rPr>
  </w:style>
  <w:style w:type="paragraph" w:styleId="a1">
    <w:name w:val="Title"/>
    <w:basedOn w:val="a2"/>
    <w:qFormat/>
    <w:pPr>
      <w:widowControl w:val="0"/>
      <w:numPr>
        <w:numId w:val="1"/>
      </w:numPr>
      <w:spacing w:before="120" w:line="300" w:lineRule="exact"/>
      <w:jc w:val="center"/>
    </w:pPr>
    <w:rPr>
      <w:rFonts w:ascii="Arial CYR" w:hAnsi="Arial CYR"/>
      <w:b/>
      <w:caps/>
      <w:sz w:val="28"/>
    </w:rPr>
  </w:style>
  <w:style w:type="paragraph" w:customStyle="1" w:styleId="1">
    <w:name w:val="Список 1"/>
    <w:basedOn w:val="a2"/>
    <w:pPr>
      <w:numPr>
        <w:numId w:val="2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d"/>
    <w:pPr>
      <w:pageBreakBefore w:val="0"/>
      <w:numPr>
        <w:numId w:val="3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c"/>
    <w:pPr>
      <w:numPr>
        <w:numId w:val="4"/>
      </w:numPr>
      <w:tabs>
        <w:tab w:val="clear" w:pos="1571"/>
        <w:tab w:val="num" w:pos="1276"/>
      </w:tabs>
      <w:spacing w:before="120" w:line="240" w:lineRule="auto"/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Pr>
      <w:sz w:val="20"/>
    </w:rPr>
  </w:style>
  <w:style w:type="paragraph" w:customStyle="1" w:styleId="312">
    <w:name w:val="Верхний колонтитул31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">
    <w:name w:val="цифры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Обычный1"/>
    <w:rPr>
      <w:snapToGrid w:val="0"/>
      <w:sz w:val="24"/>
    </w:rPr>
  </w:style>
  <w:style w:type="paragraph" w:customStyle="1" w:styleId="311">
    <w:name w:val="Верхний колонтитул3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7">
    <w:name w:val="Верхний колонтитул3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0">
    <w:name w:val="текст сноски"/>
    <w:basedOn w:val="a2"/>
    <w:pPr>
      <w:widowControl w:val="0"/>
      <w:jc w:val="both"/>
    </w:pPr>
  </w:style>
  <w:style w:type="paragraph" w:customStyle="1" w:styleId="211">
    <w:name w:val="Основной текст 21"/>
    <w:basedOn w:val="a2"/>
    <w:pPr>
      <w:widowControl w:val="0"/>
      <w:spacing w:after="120"/>
      <w:ind w:left="283"/>
      <w:jc w:val="both"/>
    </w:pPr>
  </w:style>
  <w:style w:type="paragraph" w:customStyle="1" w:styleId="BodyText3">
    <w:name w:val="Body Text3"/>
    <w:basedOn w:val="15"/>
    <w:pPr>
      <w:widowControl w:val="0"/>
      <w:spacing w:after="120"/>
    </w:pPr>
    <w:rPr>
      <w:sz w:val="20"/>
    </w:rPr>
  </w:style>
  <w:style w:type="paragraph" w:customStyle="1" w:styleId="38">
    <w:name w:val="заголовок 3"/>
    <w:basedOn w:val="a2"/>
    <w:next w:val="a2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6">
    <w:name w:val="заголовок 1"/>
    <w:basedOn w:val="a2"/>
    <w:next w:val="a2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1">
    <w:name w:val="заголовок 24"/>
    <w:basedOn w:val="a2"/>
    <w:next w:val="a2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8">
    <w:name w:val="Верхний колонтитул2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7">
    <w:name w:val="Основной текст1"/>
    <w:basedOn w:val="15"/>
    <w:pPr>
      <w:spacing w:after="120"/>
    </w:pPr>
    <w:rPr>
      <w:sz w:val="20"/>
    </w:rPr>
  </w:style>
  <w:style w:type="character" w:customStyle="1" w:styleId="29">
    <w:name w:val="номер страницы2"/>
    <w:basedOn w:val="a3"/>
  </w:style>
  <w:style w:type="paragraph" w:customStyle="1" w:styleId="110">
    <w:name w:val="заголовок 11"/>
    <w:basedOn w:val="a2"/>
    <w:next w:val="a2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8">
    <w:name w:val="номер страницы1"/>
    <w:basedOn w:val="a3"/>
  </w:style>
  <w:style w:type="character" w:customStyle="1" w:styleId="aff1">
    <w:name w:val="номер страницы"/>
    <w:basedOn w:val="a3"/>
  </w:style>
  <w:style w:type="paragraph" w:customStyle="1" w:styleId="19">
    <w:name w:val="Верхний колонтитул1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a">
    <w:name w:val="заголовок 2"/>
    <w:basedOn w:val="a2"/>
    <w:next w:val="a2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1a">
    <w:name w:val="Название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221">
    <w:name w:val="Основной текст 22"/>
    <w:basedOn w:val="a2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Подзаголовок1"/>
    <w:basedOn w:val="15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5"/>
    <w:pPr>
      <w:widowControl w:val="0"/>
      <w:spacing w:after="120"/>
    </w:pPr>
    <w:rPr>
      <w:sz w:val="20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pPr>
      <w:spacing w:before="160"/>
    </w:pPr>
    <w:rPr>
      <w:b/>
    </w:rPr>
  </w:style>
  <w:style w:type="paragraph" w:customStyle="1" w:styleId="Textbody">
    <w:name w:val="Text body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Normal32">
    <w:name w:val="Normal32"/>
    <w:rPr>
      <w:snapToGrid w:val="0"/>
      <w:sz w:val="24"/>
    </w:rPr>
  </w:style>
  <w:style w:type="paragraph" w:customStyle="1" w:styleId="1c">
    <w:name w:val="текст сноски1"/>
    <w:basedOn w:val="a2"/>
    <w:pPr>
      <w:widowControl w:val="0"/>
      <w:jc w:val="both"/>
    </w:pPr>
    <w:rPr>
      <w:sz w:val="16"/>
    </w:rPr>
  </w:style>
  <w:style w:type="paragraph" w:customStyle="1" w:styleId="321">
    <w:name w:val="Верхний колонтитул32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9">
    <w:name w:val="номер страницы3"/>
    <w:rPr>
      <w:sz w:val="20"/>
    </w:rPr>
  </w:style>
  <w:style w:type="paragraph" w:customStyle="1" w:styleId="120">
    <w:name w:val="заголовок 12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rPr>
      <w:snapToGrid w:val="0"/>
      <w:sz w:val="24"/>
    </w:rPr>
  </w:style>
  <w:style w:type="paragraph" w:customStyle="1" w:styleId="212">
    <w:name w:val="заголовок 21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2">
    <w:name w:val="Äîêóìåíò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d">
    <w:name w:val="çàãîëîâîê 1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e">
    <w:name w:val="öèôðû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a">
    <w:name w:val="çàãîëîâîê 3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b">
    <w:name w:val="Ñòèëü2"/>
    <w:basedOn w:val="a2"/>
    <w:pPr>
      <w:widowControl w:val="0"/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f">
    <w:name w:val="Ñòèëü1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pPr>
      <w:widowControl w:val="0"/>
      <w:spacing w:before="120"/>
      <w:ind w:firstLine="720"/>
      <w:jc w:val="both"/>
    </w:pPr>
    <w:rPr>
      <w:sz w:val="16"/>
    </w:rPr>
  </w:style>
  <w:style w:type="character" w:customStyle="1" w:styleId="1f0">
    <w:name w:val="Просмотренная гиперссылка1"/>
    <w:rPr>
      <w:color w:val="800080"/>
      <w:u w:val="single"/>
    </w:rPr>
  </w:style>
  <w:style w:type="character" w:customStyle="1" w:styleId="1f1">
    <w:name w:val="Гиперссылка1"/>
    <w:rPr>
      <w:color w:val="0000FF"/>
      <w:u w:val="single"/>
    </w:rPr>
  </w:style>
  <w:style w:type="paragraph" w:customStyle="1" w:styleId="140">
    <w:name w:val="заголовок 14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2">
    <w:name w:val="Список с маркерами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f3">
    <w:name w:val="Список с номерами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f4">
    <w:name w:val="Абзац1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rPr>
      <w:snapToGrid w:val="0"/>
      <w:sz w:val="24"/>
    </w:rPr>
  </w:style>
  <w:style w:type="paragraph" w:customStyle="1" w:styleId="BodyTextIndent231">
    <w:name w:val="Body Text Indent 23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c">
    <w:name w:val="Список с маркерами2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d">
    <w:name w:val="Список с номерами2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e">
    <w:name w:val="Абзац2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f">
    <w:name w:val="текст сноски2"/>
    <w:basedOn w:val="a2"/>
    <w:pPr>
      <w:widowControl w:val="0"/>
      <w:jc w:val="both"/>
    </w:pPr>
    <w:rPr>
      <w:sz w:val="16"/>
    </w:rPr>
  </w:style>
  <w:style w:type="paragraph" w:customStyle="1" w:styleId="Normal2">
    <w:name w:val="Normal2"/>
    <w:pPr>
      <w:widowControl w:val="0"/>
    </w:pPr>
    <w:rPr>
      <w:snapToGrid w:val="0"/>
    </w:rPr>
  </w:style>
  <w:style w:type="paragraph" w:customStyle="1" w:styleId="BodyText31">
    <w:name w:val="Body Text 31"/>
    <w:basedOn w:val="21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pPr>
      <w:spacing w:before="160"/>
    </w:pPr>
    <w:rPr>
      <w:b/>
    </w:rPr>
  </w:style>
  <w:style w:type="paragraph" w:customStyle="1" w:styleId="Normal322">
    <w:name w:val="Normal322"/>
    <w:rPr>
      <w:snapToGrid w:val="0"/>
      <w:sz w:val="24"/>
    </w:rPr>
  </w:style>
  <w:style w:type="paragraph" w:customStyle="1" w:styleId="3b">
    <w:name w:val="текст сноски3"/>
    <w:basedOn w:val="a2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0">
    <w:name w:val="номер страницы4"/>
    <w:rPr>
      <w:sz w:val="20"/>
    </w:rPr>
  </w:style>
  <w:style w:type="paragraph" w:customStyle="1" w:styleId="222">
    <w:name w:val="заголовок 22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pPr>
      <w:spacing w:before="120" w:after="120"/>
      <w:ind w:left="360" w:hanging="360"/>
      <w:jc w:val="both"/>
    </w:pPr>
    <w:rPr>
      <w:sz w:val="16"/>
    </w:rPr>
  </w:style>
  <w:style w:type="paragraph" w:customStyle="1" w:styleId="3c">
    <w:name w:val="Список с маркерами3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d">
    <w:name w:val="Список с номерами3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e">
    <w:name w:val="Абзац3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1">
    <w:name w:val="Список с маркерами4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2">
    <w:name w:val="Список с номерами4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3">
    <w:name w:val="Абзац4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0">
    <w:name w:val="Список с маркерами5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1">
    <w:name w:val="Список с номерами5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2">
    <w:name w:val="Абзац5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15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5"/>
    <w:pPr>
      <w:spacing w:after="120"/>
    </w:pPr>
    <w:rPr>
      <w:sz w:val="20"/>
    </w:rPr>
  </w:style>
  <w:style w:type="paragraph" w:customStyle="1" w:styleId="126">
    <w:name w:val="Ñòèëü12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pPr>
      <w:widowControl w:val="0"/>
      <w:spacing w:before="120"/>
      <w:ind w:firstLine="720"/>
      <w:jc w:val="both"/>
    </w:pPr>
  </w:style>
  <w:style w:type="paragraph" w:customStyle="1" w:styleId="2410">
    <w:name w:val="заголовок 241"/>
    <w:basedOn w:val="a2"/>
    <w:next w:val="a2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3">
    <w:name w:val="Верхний колонтитул2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pPr>
      <w:widowControl w:val="0"/>
      <w:spacing w:before="120"/>
      <w:ind w:firstLine="720"/>
      <w:jc w:val="both"/>
    </w:pPr>
  </w:style>
  <w:style w:type="paragraph" w:customStyle="1" w:styleId="214">
    <w:name w:val="Ñòèëü21"/>
    <w:basedOn w:val="a2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15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15"/>
    <w:pPr>
      <w:widowControl w:val="0"/>
      <w:spacing w:after="120"/>
    </w:pPr>
    <w:rPr>
      <w:sz w:val="20"/>
    </w:rPr>
  </w:style>
  <w:style w:type="paragraph" w:customStyle="1" w:styleId="Normal11">
    <w:name w:val="Normal11"/>
    <w:pPr>
      <w:widowControl w:val="0"/>
    </w:pPr>
    <w:rPr>
      <w:snapToGrid w:val="0"/>
    </w:rPr>
  </w:style>
  <w:style w:type="paragraph" w:customStyle="1" w:styleId="BodyTextIndent212">
    <w:name w:val="Body Text Indent 2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pPr>
      <w:widowControl w:val="0"/>
      <w:jc w:val="both"/>
    </w:pPr>
  </w:style>
  <w:style w:type="paragraph" w:customStyle="1" w:styleId="BodyTextIndent2112">
    <w:name w:val="Body Text Indent 21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3210">
    <w:name w:val="Верхний колонтитул32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5">
    <w:name w:val="Список с маркерами2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6">
    <w:name w:val="Список с номерами2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aff3">
    <w:name w:val="*)"/>
    <w:basedOn w:val="a8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0">
    <w:name w:val="Список с маркерами6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1">
    <w:name w:val="Список с номерами6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0">
    <w:name w:val="Список с маркерами7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1">
    <w:name w:val="Список с номерами7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0">
    <w:name w:val="Список с маркерами8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1">
    <w:name w:val="Список с номерами8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32">
    <w:name w:val="Body Text32"/>
    <w:basedOn w:val="15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0">
    <w:name w:val="Список с маркерами9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1">
    <w:name w:val="Список с номерами9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pPr>
      <w:spacing w:before="160"/>
    </w:pPr>
    <w:rPr>
      <w:b/>
    </w:rPr>
  </w:style>
  <w:style w:type="paragraph" w:customStyle="1" w:styleId="BodyTextIndent233">
    <w:name w:val="Body Text Indent 233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15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*)1"/>
    <w:basedOn w:val="a8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f0">
    <w:name w:val="*)2"/>
    <w:basedOn w:val="a8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3">
    <w:name w:val="Список с маркерами22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4">
    <w:name w:val="Список с номерами22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pPr>
      <w:spacing w:before="160"/>
    </w:pPr>
    <w:rPr>
      <w:b/>
    </w:rPr>
  </w:style>
  <w:style w:type="paragraph" w:customStyle="1" w:styleId="BodyTextIndent236">
    <w:name w:val="Body Text Indent 236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15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1">
    <w:name w:val="Список с маркерами23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2">
    <w:name w:val="Список с номерами23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415">
    <w:name w:val="xl2415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CYR"/>
      <w:sz w:val="16"/>
    </w:rPr>
  </w:style>
  <w:style w:type="paragraph" w:customStyle="1" w:styleId="xl2412">
    <w:name w:val="xl2412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CYR"/>
      <w:sz w:val="16"/>
    </w:rPr>
  </w:style>
  <w:style w:type="paragraph" w:customStyle="1" w:styleId="43111">
    <w:name w:val="заголовок4.3111"/>
    <w:basedOn w:val="a2"/>
    <w:next w:val="a2"/>
    <w:pPr>
      <w:keepNext/>
      <w:spacing w:before="120" w:after="120"/>
      <w:jc w:val="center"/>
    </w:pPr>
    <w:rPr>
      <w:b/>
      <w:snapToGrid w:val="0"/>
    </w:rPr>
  </w:style>
  <w:style w:type="paragraph" w:customStyle="1" w:styleId="xl40">
    <w:name w:val="xl40"/>
    <w:basedOn w:val="a2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2">
    <w:name w:val="xl402"/>
    <w:basedOn w:val="a2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f4">
    <w:name w:val="Документ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Title319111">
    <w:name w:val="Title319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28">
    <w:name w:val="Body Text 28"/>
    <w:basedOn w:val="a2"/>
    <w:pPr>
      <w:spacing w:before="120"/>
      <w:ind w:firstLine="709"/>
      <w:jc w:val="both"/>
    </w:pPr>
  </w:style>
  <w:style w:type="paragraph" w:customStyle="1" w:styleId="BodyText311">
    <w:name w:val="Body Text 311"/>
    <w:basedOn w:val="a2"/>
    <w:pPr>
      <w:widowControl w:val="0"/>
      <w:jc w:val="center"/>
    </w:pPr>
    <w:rPr>
      <w:b/>
      <w:sz w:val="16"/>
    </w:rPr>
  </w:style>
  <w:style w:type="paragraph" w:customStyle="1" w:styleId="font5">
    <w:name w:val="font5"/>
    <w:basedOn w:val="a2"/>
    <w:pPr>
      <w:spacing w:before="100" w:beforeAutospacing="1" w:after="100" w:afterAutospacing="1"/>
    </w:pPr>
    <w:rPr>
      <w:rFonts w:ascii="Arial CYR" w:eastAsia="Arial Unicode MS" w:hAnsi="Arial CYR" w:cs="Arial Unicode MS"/>
      <w:sz w:val="16"/>
      <w:szCs w:val="16"/>
    </w:rPr>
  </w:style>
  <w:style w:type="paragraph" w:customStyle="1" w:styleId="xl405">
    <w:name w:val="xl405"/>
    <w:basedOn w:val="a2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1">
    <w:name w:val="xl4031"/>
    <w:basedOn w:val="a2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6111">
    <w:name w:val="xl406111"/>
    <w:basedOn w:val="a2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xl409">
    <w:name w:val="xl409"/>
    <w:basedOn w:val="a2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57">
    <w:name w:val="заголовок5.7"/>
    <w:basedOn w:val="a2"/>
    <w:next w:val="a2"/>
    <w:pPr>
      <w:keepNext/>
    </w:pPr>
    <w:rPr>
      <w:b/>
      <w:snapToGrid w:val="0"/>
      <w:sz w:val="16"/>
      <w:szCs w:val="24"/>
    </w:rPr>
  </w:style>
  <w:style w:type="paragraph" w:customStyle="1" w:styleId="BodyText210">
    <w:name w:val="Body Text 210"/>
    <w:basedOn w:val="a2"/>
    <w:pPr>
      <w:widowControl w:val="0"/>
      <w:spacing w:before="120"/>
      <w:ind w:firstLine="709"/>
      <w:jc w:val="both"/>
    </w:pPr>
    <w:rPr>
      <w:sz w:val="16"/>
      <w:szCs w:val="24"/>
    </w:rPr>
  </w:style>
  <w:style w:type="paragraph" w:styleId="aff5">
    <w:name w:val="Message Header"/>
    <w:basedOn w:val="a2"/>
    <w:link w:val="aff6"/>
    <w:pPr>
      <w:spacing w:before="60" w:after="60" w:line="200" w:lineRule="exact"/>
    </w:pPr>
    <w:rPr>
      <w:rFonts w:ascii="Arial" w:hAnsi="Arial"/>
      <w:i/>
    </w:rPr>
  </w:style>
  <w:style w:type="paragraph" w:customStyle="1" w:styleId="aff7">
    <w:name w:val="Таблица"/>
    <w:basedOn w:val="aff5"/>
    <w:pPr>
      <w:spacing w:before="0" w:after="0" w:line="220" w:lineRule="exact"/>
    </w:pPr>
    <w:rPr>
      <w:i w:val="0"/>
    </w:rPr>
  </w:style>
  <w:style w:type="paragraph" w:customStyle="1" w:styleId="N2">
    <w:name w:val="ТаблотсN2"/>
    <w:basedOn w:val="aff7"/>
    <w:pPr>
      <w:widowControl w:val="0"/>
      <w:spacing w:line="-220" w:lineRule="auto"/>
      <w:ind w:left="85"/>
    </w:pPr>
    <w:rPr>
      <w:snapToGrid w:val="0"/>
    </w:rPr>
  </w:style>
  <w:style w:type="paragraph" w:customStyle="1" w:styleId="2f1">
    <w:name w:val="Таблотст2"/>
    <w:basedOn w:val="aff7"/>
    <w:pPr>
      <w:ind w:left="170"/>
    </w:pPr>
  </w:style>
  <w:style w:type="paragraph" w:customStyle="1" w:styleId="35112">
    <w:name w:val="çàãîëîâîê 35112"/>
    <w:basedOn w:val="a2"/>
    <w:next w:val="a2"/>
    <w:pPr>
      <w:keepNext/>
      <w:widowControl w:val="0"/>
      <w:spacing w:before="120" w:after="120"/>
      <w:jc w:val="center"/>
    </w:pPr>
    <w:rPr>
      <w:b/>
      <w:sz w:val="16"/>
      <w:szCs w:val="24"/>
    </w:rPr>
  </w:style>
  <w:style w:type="paragraph" w:customStyle="1" w:styleId="xl2452">
    <w:name w:val="xl2452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4"/>
    </w:rPr>
  </w:style>
  <w:style w:type="paragraph" w:customStyle="1" w:styleId="3212111">
    <w:name w:val="çàãîëîâîê 3212111"/>
    <w:basedOn w:val="a2"/>
    <w:next w:val="a2"/>
    <w:pPr>
      <w:keepNext/>
      <w:widowControl w:val="0"/>
      <w:spacing w:before="120" w:after="120"/>
      <w:jc w:val="center"/>
    </w:pPr>
    <w:rPr>
      <w:b/>
      <w:sz w:val="16"/>
      <w:szCs w:val="24"/>
    </w:rPr>
  </w:style>
  <w:style w:type="paragraph" w:styleId="aff8">
    <w:name w:val="endnote text"/>
    <w:basedOn w:val="a2"/>
    <w:semiHidden/>
    <w:pPr>
      <w:jc w:val="both"/>
    </w:pPr>
    <w:rPr>
      <w:sz w:val="16"/>
      <w:szCs w:val="24"/>
    </w:rPr>
  </w:style>
  <w:style w:type="paragraph" w:styleId="aff9">
    <w:name w:val="Balloon Text"/>
    <w:basedOn w:val="a2"/>
    <w:semiHidden/>
    <w:rsid w:val="00B56E59"/>
    <w:rPr>
      <w:rFonts w:ascii="Tahoma" w:hAnsi="Tahoma" w:cs="Tahoma"/>
      <w:sz w:val="16"/>
      <w:szCs w:val="16"/>
    </w:rPr>
  </w:style>
  <w:style w:type="paragraph" w:customStyle="1" w:styleId="b7">
    <w:name w:val="Обыb7ны"/>
    <w:rsid w:val="00865401"/>
    <w:pPr>
      <w:widowControl w:val="0"/>
    </w:pPr>
    <w:rPr>
      <w:snapToGrid w:val="0"/>
    </w:rPr>
  </w:style>
  <w:style w:type="paragraph" w:customStyle="1" w:styleId="62">
    <w:name w:val="Табли6а"/>
    <w:basedOn w:val="a2"/>
    <w:rsid w:val="00865401"/>
    <w:pPr>
      <w:widowControl w:val="0"/>
      <w:spacing w:line="-220" w:lineRule="auto"/>
    </w:pPr>
    <w:rPr>
      <w:rFonts w:ascii="Arial" w:hAnsi="Arial"/>
      <w:snapToGrid w:val="0"/>
    </w:rPr>
  </w:style>
  <w:style w:type="paragraph" w:customStyle="1" w:styleId="ee">
    <w:name w:val="Табл eeтст"/>
    <w:basedOn w:val="62"/>
    <w:rsid w:val="00865401"/>
    <w:pPr>
      <w:ind w:left="85"/>
    </w:pPr>
  </w:style>
  <w:style w:type="paragraph" w:customStyle="1" w:styleId="U12">
    <w:name w:val="ТаблотU1т2"/>
    <w:basedOn w:val="62"/>
    <w:rsid w:val="00865401"/>
    <w:pPr>
      <w:ind w:left="170"/>
    </w:pPr>
  </w:style>
  <w:style w:type="paragraph" w:customStyle="1" w:styleId="L12">
    <w:name w:val="ОL1новной текст 2"/>
    <w:basedOn w:val="b7"/>
    <w:rsid w:val="00865401"/>
    <w:pPr>
      <w:spacing w:before="120"/>
      <w:ind w:firstLine="709"/>
      <w:jc w:val="both"/>
    </w:pPr>
    <w:rPr>
      <w:sz w:val="24"/>
    </w:rPr>
  </w:style>
  <w:style w:type="character" w:customStyle="1" w:styleId="aff6">
    <w:name w:val="Шапка Знак"/>
    <w:link w:val="aff5"/>
    <w:semiHidden/>
    <w:rsid w:val="00865401"/>
    <w:rPr>
      <w:rFonts w:ascii="Arial" w:hAnsi="Arial"/>
      <w:i/>
      <w:lang w:val="ru-RU" w:eastAsia="ru-RU" w:bidi="ar-SA"/>
    </w:rPr>
  </w:style>
  <w:style w:type="paragraph" w:styleId="affa">
    <w:name w:val="Normal (Web)"/>
    <w:basedOn w:val="a2"/>
    <w:unhideWhenUsed/>
    <w:rsid w:val="009E487C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475C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0">
    <w:name w:val="heading 1"/>
    <w:basedOn w:val="a2"/>
    <w:next w:val="a2"/>
    <w:qFormat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/>
    </w:rPr>
  </w:style>
  <w:style w:type="paragraph" w:styleId="2">
    <w:name w:val="heading 2"/>
    <w:basedOn w:val="a2"/>
    <w:next w:val="a2"/>
    <w:qFormat/>
    <w:pPr>
      <w:keepNext/>
      <w:spacing w:before="120"/>
      <w:outlineLvl w:val="1"/>
    </w:pPr>
    <w:rPr>
      <w:rFonts w:ascii="AGOpus" w:hAnsi="AGOpus"/>
      <w:i/>
    </w:rPr>
  </w:style>
  <w:style w:type="paragraph" w:styleId="3">
    <w:name w:val="heading 3"/>
    <w:basedOn w:val="a2"/>
    <w:next w:val="a2"/>
    <w:qFormat/>
    <w:pPr>
      <w:keepNext/>
      <w:jc w:val="center"/>
      <w:outlineLvl w:val="2"/>
    </w:pPr>
    <w:rPr>
      <w:rFonts w:ascii="AGOpus" w:hAnsi="AGOpus"/>
      <w:b/>
      <w:i/>
      <w:sz w:val="22"/>
    </w:rPr>
  </w:style>
  <w:style w:type="paragraph" w:styleId="4">
    <w:name w:val="heading 4"/>
    <w:basedOn w:val="a2"/>
    <w:next w:val="a2"/>
    <w:qFormat/>
    <w:pPr>
      <w:keepNext/>
      <w:spacing w:before="120" w:after="120"/>
      <w:ind w:left="284"/>
      <w:outlineLvl w:val="3"/>
    </w:pPr>
    <w:rPr>
      <w:rFonts w:ascii="AGOpus" w:hAnsi="AGOpus"/>
      <w:i/>
    </w:rPr>
  </w:style>
  <w:style w:type="paragraph" w:styleId="5">
    <w:name w:val="heading 5"/>
    <w:basedOn w:val="a2"/>
    <w:next w:val="a2"/>
    <w:qFormat/>
    <w:pPr>
      <w:keepNext/>
      <w:spacing w:before="180" w:after="80"/>
      <w:outlineLvl w:val="4"/>
    </w:pPr>
    <w:rPr>
      <w:rFonts w:ascii="AGOpus" w:hAnsi="AGOpus"/>
      <w:i/>
      <w:color w:val="000000"/>
    </w:rPr>
  </w:style>
  <w:style w:type="paragraph" w:styleId="6">
    <w:name w:val="heading 6"/>
    <w:basedOn w:val="a2"/>
    <w:next w:val="a2"/>
    <w:qFormat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</w:rPr>
  </w:style>
  <w:style w:type="paragraph" w:styleId="7">
    <w:name w:val="heading 7"/>
    <w:basedOn w:val="a2"/>
    <w:next w:val="a2"/>
    <w:qFormat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</w:rPr>
  </w:style>
  <w:style w:type="paragraph" w:styleId="8">
    <w:name w:val="heading 8"/>
    <w:basedOn w:val="a2"/>
    <w:next w:val="a2"/>
    <w:qFormat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</w:rPr>
  </w:style>
  <w:style w:type="paragraph" w:styleId="9">
    <w:name w:val="heading 9"/>
    <w:basedOn w:val="a2"/>
    <w:next w:val="a2"/>
    <w:qFormat/>
    <w:pPr>
      <w:keepNext/>
      <w:spacing w:before="60" w:after="60"/>
      <w:ind w:left="-28" w:right="-28"/>
      <w:outlineLvl w:val="8"/>
    </w:pPr>
    <w:rPr>
      <w:rFonts w:ascii="AGOpus" w:hAnsi="AGOpus"/>
      <w:i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caae">
    <w:name w:val="?acaae"/>
    <w:basedOn w:val="a2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caption"/>
    <w:basedOn w:val="a2"/>
    <w:next w:val="a2"/>
    <w:qFormat/>
    <w:pPr>
      <w:pageBreakBefore/>
      <w:spacing w:before="140" w:after="760"/>
      <w:jc w:val="center"/>
    </w:pPr>
    <w:rPr>
      <w:rFonts w:ascii="Bodoni" w:hAnsi="Bodoni"/>
      <w:b/>
      <w:i/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21">
    <w:name w:val="Основной текст 21"/>
    <w:basedOn w:val="a2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11">
    <w:name w:val="Текст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</w:style>
  <w:style w:type="paragraph" w:styleId="a8">
    <w:name w:val="footnote text"/>
    <w:basedOn w:val="a2"/>
    <w:semiHidden/>
  </w:style>
  <w:style w:type="paragraph" w:styleId="a9">
    <w:name w:val="header"/>
    <w:basedOn w:val="a2"/>
    <w:link w:val="aa"/>
    <w:uiPriority w:val="99"/>
    <w:pPr>
      <w:tabs>
        <w:tab w:val="center" w:pos="4536"/>
        <w:tab w:val="right" w:pos="9072"/>
      </w:tabs>
    </w:pPr>
  </w:style>
  <w:style w:type="character" w:styleId="ab">
    <w:name w:val="page number"/>
    <w:basedOn w:val="a3"/>
  </w:style>
  <w:style w:type="paragraph" w:styleId="ac">
    <w:name w:val="footer"/>
    <w:basedOn w:val="a2"/>
    <w:pPr>
      <w:tabs>
        <w:tab w:val="center" w:pos="4536"/>
        <w:tab w:val="right" w:pos="9072"/>
      </w:tabs>
    </w:pPr>
  </w:style>
  <w:style w:type="paragraph" w:customStyle="1" w:styleId="Ieeiaiea">
    <w:name w:val="I?eei?aiea"/>
    <w:basedOn w:val="Niineaeoaaeeoa"/>
    <w:pPr>
      <w:pageBreakBefore/>
    </w:pPr>
  </w:style>
  <w:style w:type="paragraph" w:customStyle="1" w:styleId="Oaaeeoa">
    <w:name w:val="Oaaeeoa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12">
    <w:name w:val="Цитата1"/>
    <w:basedOn w:val="a2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d">
    <w:name w:val="Body Text"/>
    <w:basedOn w:val="a2"/>
    <w:pPr>
      <w:pageBreakBefore/>
      <w:spacing w:before="140" w:after="120"/>
      <w:jc w:val="center"/>
    </w:pPr>
    <w:rPr>
      <w:rFonts w:ascii="Bodoni" w:hAnsi="Bodoni"/>
      <w:b/>
      <w:i/>
      <w:sz w:val="36"/>
    </w:rPr>
  </w:style>
  <w:style w:type="paragraph" w:customStyle="1" w:styleId="22">
    <w:name w:val="Основной текст 22"/>
    <w:basedOn w:val="a2"/>
    <w:pPr>
      <w:spacing w:after="760"/>
      <w:jc w:val="center"/>
    </w:pPr>
    <w:rPr>
      <w:rFonts w:ascii="Bodoni" w:hAnsi="Bodoni"/>
      <w:i/>
      <w:sz w:val="28"/>
    </w:rPr>
  </w:style>
  <w:style w:type="paragraph" w:customStyle="1" w:styleId="13">
    <w:name w:val="Схема документа1"/>
    <w:basedOn w:val="a2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Pr>
      <w:vertAlign w:val="superscript"/>
    </w:rPr>
  </w:style>
  <w:style w:type="paragraph" w:customStyle="1" w:styleId="oaenoniinee">
    <w:name w:val="oaeno niinee"/>
    <w:basedOn w:val="a2"/>
    <w:pPr>
      <w:widowControl w:val="0"/>
    </w:pPr>
  </w:style>
  <w:style w:type="paragraph" w:customStyle="1" w:styleId="210">
    <w:name w:val="Основной текст с отступом 21"/>
    <w:basedOn w:val="a2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2"/>
    <w:semiHidden/>
  </w:style>
  <w:style w:type="paragraph" w:customStyle="1" w:styleId="31">
    <w:name w:val="Основной текст 31"/>
    <w:basedOn w:val="a2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20">
    <w:name w:val="Текст2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0">
    <w:name w:val="I?eei?aiea"/>
    <w:basedOn w:val="Niineaeoaaeeoa0"/>
    <w:pPr>
      <w:pageBreakBefore/>
    </w:pPr>
  </w:style>
  <w:style w:type="paragraph" w:customStyle="1" w:styleId="Niineaeoaaeeoa0">
    <w:name w:val="Niinea e oaaeeoa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0">
    <w:name w:val="Oaaeeoa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0">
    <w:name w:val="?acaae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310">
    <w:name w:val="Основной текст с отступом 31"/>
    <w:basedOn w:val="a2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23">
    <w:name w:val="Основной текст 23"/>
    <w:basedOn w:val="a2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0">
    <w:name w:val="Iniiaiie o?eoo"/>
  </w:style>
  <w:style w:type="paragraph" w:customStyle="1" w:styleId="24">
    <w:name w:val="Цитата2"/>
    <w:basedOn w:val="a2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25">
    <w:name w:val="Схема документа2"/>
    <w:basedOn w:val="a2"/>
    <w:pPr>
      <w:shd w:val="clear" w:color="auto" w:fill="000080"/>
    </w:pPr>
    <w:rPr>
      <w:rFonts w:ascii="Tahoma" w:hAnsi="Tahoma"/>
    </w:rPr>
  </w:style>
  <w:style w:type="character" w:customStyle="1" w:styleId="ciaeniinee0">
    <w:name w:val="ciae niinee"/>
    <w:rPr>
      <w:vertAlign w:val="superscript"/>
    </w:rPr>
  </w:style>
  <w:style w:type="paragraph" w:customStyle="1" w:styleId="oaenoniinee0">
    <w:name w:val="oaeno niinee"/>
    <w:basedOn w:val="a2"/>
    <w:pPr>
      <w:widowControl w:val="0"/>
    </w:pPr>
  </w:style>
  <w:style w:type="paragraph" w:customStyle="1" w:styleId="220">
    <w:name w:val="Основной текст с отступом 22"/>
    <w:basedOn w:val="a2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2">
    <w:name w:val="Основной текст 32"/>
    <w:basedOn w:val="a2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"/>
    <w:basedOn w:val="Niineaeoaaeeoa1"/>
    <w:pPr>
      <w:pageBreakBefore/>
    </w:pPr>
  </w:style>
  <w:style w:type="paragraph" w:customStyle="1" w:styleId="Niineaeoaaeeoa1">
    <w:name w:val="Niinea e oaaeeoa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0">
    <w:name w:val="Ðàçäåë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240">
    <w:name w:val="Основной текст 24"/>
    <w:basedOn w:val="a2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30">
    <w:name w:val="Текст3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1">
    <w:name w:val="Ïðèëîæåíèå"/>
    <w:basedOn w:val="af2"/>
    <w:pPr>
      <w:pageBreakBefore/>
    </w:pPr>
  </w:style>
  <w:style w:type="paragraph" w:customStyle="1" w:styleId="af2">
    <w:name w:val="Ñíîñêà ê òàáëèöå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3">
    <w:name w:val="Òàáëèöà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4">
    <w:name w:val="Îñíîâíîé øðèôò"/>
  </w:style>
  <w:style w:type="character" w:customStyle="1" w:styleId="af5">
    <w:name w:val="çíàê ñíîñêè"/>
    <w:rPr>
      <w:vertAlign w:val="superscript"/>
    </w:rPr>
  </w:style>
  <w:style w:type="paragraph" w:customStyle="1" w:styleId="af6">
    <w:name w:val="òåêñò ñíîñêè"/>
    <w:basedOn w:val="a2"/>
    <w:pPr>
      <w:widowControl w:val="0"/>
    </w:pPr>
  </w:style>
  <w:style w:type="paragraph" w:customStyle="1" w:styleId="33">
    <w:name w:val="Цитата3"/>
    <w:basedOn w:val="a2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230">
    <w:name w:val="Основной текст с отступом 23"/>
    <w:basedOn w:val="a2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34">
    <w:name w:val="Схема документа3"/>
    <w:basedOn w:val="a2"/>
    <w:pPr>
      <w:shd w:val="clear" w:color="auto" w:fill="000080"/>
    </w:pPr>
    <w:rPr>
      <w:rFonts w:ascii="Tahoma" w:hAnsi="Tahoma"/>
    </w:rPr>
  </w:style>
  <w:style w:type="paragraph" w:customStyle="1" w:styleId="320">
    <w:name w:val="Основной текст с отступом 32"/>
    <w:basedOn w:val="a2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7">
    <w:name w:val="Block Text"/>
    <w:basedOn w:val="a2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8">
    <w:name w:val="Раздел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styleId="af9">
    <w:name w:val="Plain Text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a">
    <w:name w:val="Приложение"/>
    <w:basedOn w:val="afb"/>
    <w:pPr>
      <w:pageBreakBefore/>
    </w:pPr>
  </w:style>
  <w:style w:type="paragraph" w:customStyle="1" w:styleId="afb">
    <w:name w:val="Сноска к таблице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c">
    <w:name w:val="Абзац"/>
    <w:autoRedefine/>
    <w:pPr>
      <w:spacing w:before="400" w:line="300" w:lineRule="auto"/>
      <w:ind w:firstLine="720"/>
      <w:jc w:val="both"/>
    </w:pPr>
    <w:rPr>
      <w:rFonts w:ascii="Arial" w:hAnsi="Arial"/>
      <w:i/>
      <w:sz w:val="22"/>
    </w:rPr>
  </w:style>
  <w:style w:type="paragraph" w:styleId="afd">
    <w:name w:val="Document Map"/>
    <w:basedOn w:val="a2"/>
    <w:semiHidden/>
    <w:pPr>
      <w:shd w:val="clear" w:color="auto" w:fill="000080"/>
    </w:pPr>
    <w:rPr>
      <w:rFonts w:ascii="Tahoma" w:hAnsi="Tahoma"/>
    </w:rPr>
  </w:style>
  <w:style w:type="character" w:styleId="afe">
    <w:name w:val="endnote reference"/>
    <w:semiHidden/>
    <w:rPr>
      <w:vertAlign w:val="superscript"/>
    </w:rPr>
  </w:style>
  <w:style w:type="paragraph" w:styleId="26">
    <w:name w:val="Body Text 2"/>
    <w:basedOn w:val="a2"/>
    <w:pPr>
      <w:spacing w:before="120" w:after="120"/>
    </w:pPr>
    <w:rPr>
      <w:rFonts w:ascii="Arial" w:hAnsi="Arial"/>
      <w:i/>
      <w:sz w:val="22"/>
    </w:rPr>
  </w:style>
  <w:style w:type="paragraph" w:styleId="35">
    <w:name w:val="Body Text 3"/>
    <w:basedOn w:val="a2"/>
    <w:rPr>
      <w:rFonts w:ascii="Arial" w:hAnsi="Arial"/>
      <w:i/>
    </w:rPr>
  </w:style>
  <w:style w:type="paragraph" w:styleId="aff">
    <w:name w:val="Body Text Indent"/>
    <w:basedOn w:val="a2"/>
    <w:pPr>
      <w:ind w:firstLine="561"/>
      <w:jc w:val="both"/>
    </w:pPr>
    <w:rPr>
      <w:rFonts w:ascii="Arial" w:hAnsi="Arial"/>
      <w:i/>
      <w:sz w:val="22"/>
    </w:rPr>
  </w:style>
  <w:style w:type="paragraph" w:styleId="27">
    <w:name w:val="Body Text Indent 2"/>
    <w:basedOn w:val="a2"/>
    <w:pPr>
      <w:pageBreakBefore/>
      <w:ind w:firstLine="720"/>
    </w:pPr>
    <w:rPr>
      <w:rFonts w:ascii="Arial" w:hAnsi="Arial"/>
      <w:i/>
      <w:sz w:val="22"/>
    </w:rPr>
  </w:style>
  <w:style w:type="paragraph" w:styleId="36">
    <w:name w:val="Body Text Indent 3"/>
    <w:basedOn w:val="a2"/>
    <w:pPr>
      <w:ind w:firstLine="720"/>
      <w:jc w:val="both"/>
    </w:pPr>
    <w:rPr>
      <w:rFonts w:ascii="Arial" w:hAnsi="Arial"/>
    </w:rPr>
  </w:style>
  <w:style w:type="paragraph" w:styleId="a1">
    <w:name w:val="Title"/>
    <w:basedOn w:val="a2"/>
    <w:qFormat/>
    <w:pPr>
      <w:widowControl w:val="0"/>
      <w:numPr>
        <w:numId w:val="1"/>
      </w:numPr>
      <w:spacing w:before="120" w:line="300" w:lineRule="exact"/>
      <w:jc w:val="center"/>
    </w:pPr>
    <w:rPr>
      <w:rFonts w:ascii="Arial CYR" w:hAnsi="Arial CYR"/>
      <w:b/>
      <w:caps/>
      <w:sz w:val="28"/>
    </w:rPr>
  </w:style>
  <w:style w:type="paragraph" w:customStyle="1" w:styleId="1">
    <w:name w:val="Список 1"/>
    <w:basedOn w:val="a2"/>
    <w:pPr>
      <w:numPr>
        <w:numId w:val="2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d"/>
    <w:pPr>
      <w:pageBreakBefore w:val="0"/>
      <w:numPr>
        <w:numId w:val="3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c"/>
    <w:pPr>
      <w:numPr>
        <w:numId w:val="4"/>
      </w:numPr>
      <w:tabs>
        <w:tab w:val="clear" w:pos="1571"/>
        <w:tab w:val="num" w:pos="1276"/>
      </w:tabs>
      <w:spacing w:before="120" w:line="240" w:lineRule="auto"/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Pr>
      <w:sz w:val="20"/>
    </w:rPr>
  </w:style>
  <w:style w:type="paragraph" w:customStyle="1" w:styleId="312">
    <w:name w:val="Верхний колонтитул31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">
    <w:name w:val="цифры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Обычный1"/>
    <w:rPr>
      <w:snapToGrid w:val="0"/>
      <w:sz w:val="24"/>
    </w:rPr>
  </w:style>
  <w:style w:type="paragraph" w:customStyle="1" w:styleId="311">
    <w:name w:val="Верхний колонтитул3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7">
    <w:name w:val="Верхний колонтитул3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0">
    <w:name w:val="текст сноски"/>
    <w:basedOn w:val="a2"/>
    <w:pPr>
      <w:widowControl w:val="0"/>
      <w:jc w:val="both"/>
    </w:pPr>
  </w:style>
  <w:style w:type="paragraph" w:customStyle="1" w:styleId="211">
    <w:name w:val="Основной текст 21"/>
    <w:basedOn w:val="a2"/>
    <w:pPr>
      <w:widowControl w:val="0"/>
      <w:spacing w:after="120"/>
      <w:ind w:left="283"/>
      <w:jc w:val="both"/>
    </w:pPr>
  </w:style>
  <w:style w:type="paragraph" w:customStyle="1" w:styleId="BodyText3">
    <w:name w:val="Body Text3"/>
    <w:basedOn w:val="15"/>
    <w:pPr>
      <w:widowControl w:val="0"/>
      <w:spacing w:after="120"/>
    </w:pPr>
    <w:rPr>
      <w:sz w:val="20"/>
    </w:rPr>
  </w:style>
  <w:style w:type="paragraph" w:customStyle="1" w:styleId="38">
    <w:name w:val="заголовок 3"/>
    <w:basedOn w:val="a2"/>
    <w:next w:val="a2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6">
    <w:name w:val="заголовок 1"/>
    <w:basedOn w:val="a2"/>
    <w:next w:val="a2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1">
    <w:name w:val="заголовок 24"/>
    <w:basedOn w:val="a2"/>
    <w:next w:val="a2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8">
    <w:name w:val="Верхний колонтитул2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7">
    <w:name w:val="Основной текст1"/>
    <w:basedOn w:val="15"/>
    <w:pPr>
      <w:spacing w:after="120"/>
    </w:pPr>
    <w:rPr>
      <w:sz w:val="20"/>
    </w:rPr>
  </w:style>
  <w:style w:type="character" w:customStyle="1" w:styleId="29">
    <w:name w:val="номер страницы2"/>
    <w:basedOn w:val="a3"/>
  </w:style>
  <w:style w:type="paragraph" w:customStyle="1" w:styleId="110">
    <w:name w:val="заголовок 11"/>
    <w:basedOn w:val="a2"/>
    <w:next w:val="a2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8">
    <w:name w:val="номер страницы1"/>
    <w:basedOn w:val="a3"/>
  </w:style>
  <w:style w:type="character" w:customStyle="1" w:styleId="aff1">
    <w:name w:val="номер страницы"/>
    <w:basedOn w:val="a3"/>
  </w:style>
  <w:style w:type="paragraph" w:customStyle="1" w:styleId="19">
    <w:name w:val="Верхний колонтитул1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a">
    <w:name w:val="заголовок 2"/>
    <w:basedOn w:val="a2"/>
    <w:next w:val="a2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1a">
    <w:name w:val="Название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221">
    <w:name w:val="Основной текст 22"/>
    <w:basedOn w:val="a2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Подзаголовок1"/>
    <w:basedOn w:val="15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5"/>
    <w:pPr>
      <w:widowControl w:val="0"/>
      <w:spacing w:after="120"/>
    </w:pPr>
    <w:rPr>
      <w:sz w:val="20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pPr>
      <w:spacing w:before="160"/>
    </w:pPr>
    <w:rPr>
      <w:b/>
    </w:rPr>
  </w:style>
  <w:style w:type="paragraph" w:customStyle="1" w:styleId="Textbody">
    <w:name w:val="Text body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Normal32">
    <w:name w:val="Normal32"/>
    <w:rPr>
      <w:snapToGrid w:val="0"/>
      <w:sz w:val="24"/>
    </w:rPr>
  </w:style>
  <w:style w:type="paragraph" w:customStyle="1" w:styleId="1c">
    <w:name w:val="текст сноски1"/>
    <w:basedOn w:val="a2"/>
    <w:pPr>
      <w:widowControl w:val="0"/>
      <w:jc w:val="both"/>
    </w:pPr>
    <w:rPr>
      <w:sz w:val="16"/>
    </w:rPr>
  </w:style>
  <w:style w:type="paragraph" w:customStyle="1" w:styleId="321">
    <w:name w:val="Верхний колонтитул32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9">
    <w:name w:val="номер страницы3"/>
    <w:rPr>
      <w:sz w:val="20"/>
    </w:rPr>
  </w:style>
  <w:style w:type="paragraph" w:customStyle="1" w:styleId="120">
    <w:name w:val="заголовок 12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rPr>
      <w:snapToGrid w:val="0"/>
      <w:sz w:val="24"/>
    </w:rPr>
  </w:style>
  <w:style w:type="paragraph" w:customStyle="1" w:styleId="212">
    <w:name w:val="заголовок 21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2">
    <w:name w:val="Äîêóìåíò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d">
    <w:name w:val="çàãîëîâîê 1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e">
    <w:name w:val="öèôðû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a">
    <w:name w:val="çàãîëîâîê 3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b">
    <w:name w:val="Ñòèëü2"/>
    <w:basedOn w:val="a2"/>
    <w:pPr>
      <w:widowControl w:val="0"/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f">
    <w:name w:val="Ñòèëü1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pPr>
      <w:widowControl w:val="0"/>
      <w:spacing w:before="120"/>
      <w:ind w:firstLine="720"/>
      <w:jc w:val="both"/>
    </w:pPr>
    <w:rPr>
      <w:sz w:val="16"/>
    </w:rPr>
  </w:style>
  <w:style w:type="character" w:customStyle="1" w:styleId="1f0">
    <w:name w:val="Просмотренная гиперссылка1"/>
    <w:rPr>
      <w:color w:val="800080"/>
      <w:u w:val="single"/>
    </w:rPr>
  </w:style>
  <w:style w:type="character" w:customStyle="1" w:styleId="1f1">
    <w:name w:val="Гиперссылка1"/>
    <w:rPr>
      <w:color w:val="0000FF"/>
      <w:u w:val="single"/>
    </w:rPr>
  </w:style>
  <w:style w:type="paragraph" w:customStyle="1" w:styleId="140">
    <w:name w:val="заголовок 14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2">
    <w:name w:val="Список с маркерами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f3">
    <w:name w:val="Список с номерами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f4">
    <w:name w:val="Абзац1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rPr>
      <w:snapToGrid w:val="0"/>
      <w:sz w:val="24"/>
    </w:rPr>
  </w:style>
  <w:style w:type="paragraph" w:customStyle="1" w:styleId="BodyTextIndent231">
    <w:name w:val="Body Text Indent 23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c">
    <w:name w:val="Список с маркерами2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d">
    <w:name w:val="Список с номерами2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e">
    <w:name w:val="Абзац2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f">
    <w:name w:val="текст сноски2"/>
    <w:basedOn w:val="a2"/>
    <w:pPr>
      <w:widowControl w:val="0"/>
      <w:jc w:val="both"/>
    </w:pPr>
    <w:rPr>
      <w:sz w:val="16"/>
    </w:rPr>
  </w:style>
  <w:style w:type="paragraph" w:customStyle="1" w:styleId="Normal2">
    <w:name w:val="Normal2"/>
    <w:pPr>
      <w:widowControl w:val="0"/>
    </w:pPr>
    <w:rPr>
      <w:snapToGrid w:val="0"/>
    </w:rPr>
  </w:style>
  <w:style w:type="paragraph" w:customStyle="1" w:styleId="BodyText31">
    <w:name w:val="Body Text 31"/>
    <w:basedOn w:val="21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pPr>
      <w:spacing w:before="160"/>
    </w:pPr>
    <w:rPr>
      <w:b/>
    </w:rPr>
  </w:style>
  <w:style w:type="paragraph" w:customStyle="1" w:styleId="Normal322">
    <w:name w:val="Normal322"/>
    <w:rPr>
      <w:snapToGrid w:val="0"/>
      <w:sz w:val="24"/>
    </w:rPr>
  </w:style>
  <w:style w:type="paragraph" w:customStyle="1" w:styleId="3b">
    <w:name w:val="текст сноски3"/>
    <w:basedOn w:val="a2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0">
    <w:name w:val="номер страницы4"/>
    <w:rPr>
      <w:sz w:val="20"/>
    </w:rPr>
  </w:style>
  <w:style w:type="paragraph" w:customStyle="1" w:styleId="222">
    <w:name w:val="заголовок 22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pPr>
      <w:spacing w:before="120" w:after="120"/>
      <w:ind w:left="360" w:hanging="360"/>
      <w:jc w:val="both"/>
    </w:pPr>
    <w:rPr>
      <w:sz w:val="16"/>
    </w:rPr>
  </w:style>
  <w:style w:type="paragraph" w:customStyle="1" w:styleId="3c">
    <w:name w:val="Список с маркерами3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d">
    <w:name w:val="Список с номерами3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e">
    <w:name w:val="Абзац3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1">
    <w:name w:val="Список с маркерами4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2">
    <w:name w:val="Список с номерами4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3">
    <w:name w:val="Абзац4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0">
    <w:name w:val="Список с маркерами5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1">
    <w:name w:val="Список с номерами5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2">
    <w:name w:val="Абзац5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15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5"/>
    <w:pPr>
      <w:spacing w:after="120"/>
    </w:pPr>
    <w:rPr>
      <w:sz w:val="20"/>
    </w:rPr>
  </w:style>
  <w:style w:type="paragraph" w:customStyle="1" w:styleId="126">
    <w:name w:val="Ñòèëü12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pPr>
      <w:widowControl w:val="0"/>
      <w:spacing w:before="120"/>
      <w:ind w:firstLine="720"/>
      <w:jc w:val="both"/>
    </w:pPr>
  </w:style>
  <w:style w:type="paragraph" w:customStyle="1" w:styleId="2410">
    <w:name w:val="заголовок 241"/>
    <w:basedOn w:val="a2"/>
    <w:next w:val="a2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3">
    <w:name w:val="Верхний колонтитул2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pPr>
      <w:widowControl w:val="0"/>
      <w:spacing w:before="120"/>
      <w:ind w:firstLine="720"/>
      <w:jc w:val="both"/>
    </w:pPr>
  </w:style>
  <w:style w:type="paragraph" w:customStyle="1" w:styleId="214">
    <w:name w:val="Ñòèëü21"/>
    <w:basedOn w:val="a2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15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15"/>
    <w:pPr>
      <w:widowControl w:val="0"/>
      <w:spacing w:after="120"/>
    </w:pPr>
    <w:rPr>
      <w:sz w:val="20"/>
    </w:rPr>
  </w:style>
  <w:style w:type="paragraph" w:customStyle="1" w:styleId="Normal11">
    <w:name w:val="Normal11"/>
    <w:pPr>
      <w:widowControl w:val="0"/>
    </w:pPr>
    <w:rPr>
      <w:snapToGrid w:val="0"/>
    </w:rPr>
  </w:style>
  <w:style w:type="paragraph" w:customStyle="1" w:styleId="BodyTextIndent212">
    <w:name w:val="Body Text Indent 2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pPr>
      <w:widowControl w:val="0"/>
      <w:jc w:val="both"/>
    </w:pPr>
  </w:style>
  <w:style w:type="paragraph" w:customStyle="1" w:styleId="BodyTextIndent2112">
    <w:name w:val="Body Text Indent 21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3210">
    <w:name w:val="Верхний колонтитул32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5">
    <w:name w:val="Список с маркерами2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6">
    <w:name w:val="Список с номерами2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aff3">
    <w:name w:val="*)"/>
    <w:basedOn w:val="a8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0">
    <w:name w:val="Список с маркерами6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1">
    <w:name w:val="Список с номерами6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0">
    <w:name w:val="Список с маркерами7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1">
    <w:name w:val="Список с номерами7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0">
    <w:name w:val="Список с маркерами8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1">
    <w:name w:val="Список с номерами8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32">
    <w:name w:val="Body Text32"/>
    <w:basedOn w:val="15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0">
    <w:name w:val="Список с маркерами9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1">
    <w:name w:val="Список с номерами9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pPr>
      <w:spacing w:before="160"/>
    </w:pPr>
    <w:rPr>
      <w:b/>
    </w:rPr>
  </w:style>
  <w:style w:type="paragraph" w:customStyle="1" w:styleId="BodyTextIndent233">
    <w:name w:val="Body Text Indent 233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15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*)1"/>
    <w:basedOn w:val="a8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f0">
    <w:name w:val="*)2"/>
    <w:basedOn w:val="a8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3">
    <w:name w:val="Список с маркерами22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4">
    <w:name w:val="Список с номерами22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pPr>
      <w:spacing w:before="160"/>
    </w:pPr>
    <w:rPr>
      <w:b/>
    </w:rPr>
  </w:style>
  <w:style w:type="paragraph" w:customStyle="1" w:styleId="BodyTextIndent236">
    <w:name w:val="Body Text Indent 236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15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1">
    <w:name w:val="Список с маркерами23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2">
    <w:name w:val="Список с номерами23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415">
    <w:name w:val="xl2415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CYR"/>
      <w:sz w:val="16"/>
    </w:rPr>
  </w:style>
  <w:style w:type="paragraph" w:customStyle="1" w:styleId="xl2412">
    <w:name w:val="xl2412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CYR"/>
      <w:sz w:val="16"/>
    </w:rPr>
  </w:style>
  <w:style w:type="paragraph" w:customStyle="1" w:styleId="43111">
    <w:name w:val="заголовок4.3111"/>
    <w:basedOn w:val="a2"/>
    <w:next w:val="a2"/>
    <w:pPr>
      <w:keepNext/>
      <w:spacing w:before="120" w:after="120"/>
      <w:jc w:val="center"/>
    </w:pPr>
    <w:rPr>
      <w:b/>
      <w:snapToGrid w:val="0"/>
    </w:rPr>
  </w:style>
  <w:style w:type="paragraph" w:customStyle="1" w:styleId="xl40">
    <w:name w:val="xl40"/>
    <w:basedOn w:val="a2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2">
    <w:name w:val="xl402"/>
    <w:basedOn w:val="a2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f4">
    <w:name w:val="Документ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Title319111">
    <w:name w:val="Title319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28">
    <w:name w:val="Body Text 28"/>
    <w:basedOn w:val="a2"/>
    <w:pPr>
      <w:spacing w:before="120"/>
      <w:ind w:firstLine="709"/>
      <w:jc w:val="both"/>
    </w:pPr>
  </w:style>
  <w:style w:type="paragraph" w:customStyle="1" w:styleId="BodyText311">
    <w:name w:val="Body Text 311"/>
    <w:basedOn w:val="a2"/>
    <w:pPr>
      <w:widowControl w:val="0"/>
      <w:jc w:val="center"/>
    </w:pPr>
    <w:rPr>
      <w:b/>
      <w:sz w:val="16"/>
    </w:rPr>
  </w:style>
  <w:style w:type="paragraph" w:customStyle="1" w:styleId="font5">
    <w:name w:val="font5"/>
    <w:basedOn w:val="a2"/>
    <w:pPr>
      <w:spacing w:before="100" w:beforeAutospacing="1" w:after="100" w:afterAutospacing="1"/>
    </w:pPr>
    <w:rPr>
      <w:rFonts w:ascii="Arial CYR" w:eastAsia="Arial Unicode MS" w:hAnsi="Arial CYR" w:cs="Arial Unicode MS"/>
      <w:sz w:val="16"/>
      <w:szCs w:val="16"/>
    </w:rPr>
  </w:style>
  <w:style w:type="paragraph" w:customStyle="1" w:styleId="xl405">
    <w:name w:val="xl405"/>
    <w:basedOn w:val="a2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1">
    <w:name w:val="xl4031"/>
    <w:basedOn w:val="a2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6111">
    <w:name w:val="xl406111"/>
    <w:basedOn w:val="a2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xl409">
    <w:name w:val="xl409"/>
    <w:basedOn w:val="a2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57">
    <w:name w:val="заголовок5.7"/>
    <w:basedOn w:val="a2"/>
    <w:next w:val="a2"/>
    <w:pPr>
      <w:keepNext/>
    </w:pPr>
    <w:rPr>
      <w:b/>
      <w:snapToGrid w:val="0"/>
      <w:sz w:val="16"/>
      <w:szCs w:val="24"/>
    </w:rPr>
  </w:style>
  <w:style w:type="paragraph" w:customStyle="1" w:styleId="BodyText210">
    <w:name w:val="Body Text 210"/>
    <w:basedOn w:val="a2"/>
    <w:pPr>
      <w:widowControl w:val="0"/>
      <w:spacing w:before="120"/>
      <w:ind w:firstLine="709"/>
      <w:jc w:val="both"/>
    </w:pPr>
    <w:rPr>
      <w:sz w:val="16"/>
      <w:szCs w:val="24"/>
    </w:rPr>
  </w:style>
  <w:style w:type="paragraph" w:styleId="aff5">
    <w:name w:val="Message Header"/>
    <w:basedOn w:val="a2"/>
    <w:link w:val="aff6"/>
    <w:pPr>
      <w:spacing w:before="60" w:after="60" w:line="200" w:lineRule="exact"/>
    </w:pPr>
    <w:rPr>
      <w:rFonts w:ascii="Arial" w:hAnsi="Arial"/>
      <w:i/>
    </w:rPr>
  </w:style>
  <w:style w:type="paragraph" w:customStyle="1" w:styleId="aff7">
    <w:name w:val="Таблица"/>
    <w:basedOn w:val="aff5"/>
    <w:pPr>
      <w:spacing w:before="0" w:after="0" w:line="220" w:lineRule="exact"/>
    </w:pPr>
    <w:rPr>
      <w:i w:val="0"/>
    </w:rPr>
  </w:style>
  <w:style w:type="paragraph" w:customStyle="1" w:styleId="N2">
    <w:name w:val="ТаблотсN2"/>
    <w:basedOn w:val="aff7"/>
    <w:pPr>
      <w:widowControl w:val="0"/>
      <w:spacing w:line="-220" w:lineRule="auto"/>
      <w:ind w:left="85"/>
    </w:pPr>
    <w:rPr>
      <w:snapToGrid w:val="0"/>
    </w:rPr>
  </w:style>
  <w:style w:type="paragraph" w:customStyle="1" w:styleId="2f1">
    <w:name w:val="Таблотст2"/>
    <w:basedOn w:val="aff7"/>
    <w:pPr>
      <w:ind w:left="170"/>
    </w:pPr>
  </w:style>
  <w:style w:type="paragraph" w:customStyle="1" w:styleId="35112">
    <w:name w:val="çàãîëîâîê 35112"/>
    <w:basedOn w:val="a2"/>
    <w:next w:val="a2"/>
    <w:pPr>
      <w:keepNext/>
      <w:widowControl w:val="0"/>
      <w:spacing w:before="120" w:after="120"/>
      <w:jc w:val="center"/>
    </w:pPr>
    <w:rPr>
      <w:b/>
      <w:sz w:val="16"/>
      <w:szCs w:val="24"/>
    </w:rPr>
  </w:style>
  <w:style w:type="paragraph" w:customStyle="1" w:styleId="xl2452">
    <w:name w:val="xl2452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4"/>
    </w:rPr>
  </w:style>
  <w:style w:type="paragraph" w:customStyle="1" w:styleId="3212111">
    <w:name w:val="çàãîëîâîê 3212111"/>
    <w:basedOn w:val="a2"/>
    <w:next w:val="a2"/>
    <w:pPr>
      <w:keepNext/>
      <w:widowControl w:val="0"/>
      <w:spacing w:before="120" w:after="120"/>
      <w:jc w:val="center"/>
    </w:pPr>
    <w:rPr>
      <w:b/>
      <w:sz w:val="16"/>
      <w:szCs w:val="24"/>
    </w:rPr>
  </w:style>
  <w:style w:type="paragraph" w:styleId="aff8">
    <w:name w:val="endnote text"/>
    <w:basedOn w:val="a2"/>
    <w:semiHidden/>
    <w:pPr>
      <w:jc w:val="both"/>
    </w:pPr>
    <w:rPr>
      <w:sz w:val="16"/>
      <w:szCs w:val="24"/>
    </w:rPr>
  </w:style>
  <w:style w:type="paragraph" w:styleId="aff9">
    <w:name w:val="Balloon Text"/>
    <w:basedOn w:val="a2"/>
    <w:semiHidden/>
    <w:rsid w:val="00B56E59"/>
    <w:rPr>
      <w:rFonts w:ascii="Tahoma" w:hAnsi="Tahoma" w:cs="Tahoma"/>
      <w:sz w:val="16"/>
      <w:szCs w:val="16"/>
    </w:rPr>
  </w:style>
  <w:style w:type="paragraph" w:customStyle="1" w:styleId="b7">
    <w:name w:val="Обыb7ны"/>
    <w:rsid w:val="00865401"/>
    <w:pPr>
      <w:widowControl w:val="0"/>
    </w:pPr>
    <w:rPr>
      <w:snapToGrid w:val="0"/>
    </w:rPr>
  </w:style>
  <w:style w:type="paragraph" w:customStyle="1" w:styleId="62">
    <w:name w:val="Табли6а"/>
    <w:basedOn w:val="a2"/>
    <w:rsid w:val="00865401"/>
    <w:pPr>
      <w:widowControl w:val="0"/>
      <w:spacing w:line="-220" w:lineRule="auto"/>
    </w:pPr>
    <w:rPr>
      <w:rFonts w:ascii="Arial" w:hAnsi="Arial"/>
      <w:snapToGrid w:val="0"/>
    </w:rPr>
  </w:style>
  <w:style w:type="paragraph" w:customStyle="1" w:styleId="ee">
    <w:name w:val="Табл eeтст"/>
    <w:basedOn w:val="62"/>
    <w:rsid w:val="00865401"/>
    <w:pPr>
      <w:ind w:left="85"/>
    </w:pPr>
  </w:style>
  <w:style w:type="paragraph" w:customStyle="1" w:styleId="U12">
    <w:name w:val="ТаблотU1т2"/>
    <w:basedOn w:val="62"/>
    <w:rsid w:val="00865401"/>
    <w:pPr>
      <w:ind w:left="170"/>
    </w:pPr>
  </w:style>
  <w:style w:type="paragraph" w:customStyle="1" w:styleId="L12">
    <w:name w:val="ОL1новной текст 2"/>
    <w:basedOn w:val="b7"/>
    <w:rsid w:val="00865401"/>
    <w:pPr>
      <w:spacing w:before="120"/>
      <w:ind w:firstLine="709"/>
      <w:jc w:val="both"/>
    </w:pPr>
    <w:rPr>
      <w:sz w:val="24"/>
    </w:rPr>
  </w:style>
  <w:style w:type="character" w:customStyle="1" w:styleId="aff6">
    <w:name w:val="Шапка Знак"/>
    <w:link w:val="aff5"/>
    <w:semiHidden/>
    <w:rsid w:val="00865401"/>
    <w:rPr>
      <w:rFonts w:ascii="Arial" w:hAnsi="Arial"/>
      <w:i/>
      <w:lang w:val="ru-RU" w:eastAsia="ru-RU" w:bidi="ar-SA"/>
    </w:rPr>
  </w:style>
  <w:style w:type="paragraph" w:styleId="affa">
    <w:name w:val="Normal (Web)"/>
    <w:basedOn w:val="a2"/>
    <w:unhideWhenUsed/>
    <w:rsid w:val="009E487C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475C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225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МОСКОВСКОЙ ОБЛАСТИ</vt:lpstr>
    </vt:vector>
  </TitlesOfParts>
  <Company>Мособлкомстат</Company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МОСКОВСКОЙ ОБЛАСТИ</dc:title>
  <dc:creator>Наталья</dc:creator>
  <cp:lastModifiedBy>Лукашова Наталья Михайловна</cp:lastModifiedBy>
  <cp:revision>48</cp:revision>
  <cp:lastPrinted>2024-12-03T06:24:00Z</cp:lastPrinted>
  <dcterms:created xsi:type="dcterms:W3CDTF">2023-07-25T12:07:00Z</dcterms:created>
  <dcterms:modified xsi:type="dcterms:W3CDTF">2024-12-05T09:28:00Z</dcterms:modified>
</cp:coreProperties>
</file>